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51" w:rsidRDefault="00431557" w:rsidP="008C47C6">
      <w:pPr>
        <w:contextualSpacing/>
        <w:rPr>
          <w:rFonts w:eastAsia="Calibri"/>
          <w:noProof/>
        </w:rPr>
      </w:pPr>
      <w:r>
        <w:rPr>
          <w:rFonts w:eastAsia="Calibri"/>
        </w:rPr>
        <w:t xml:space="preserve">                   </w:t>
      </w:r>
      <w:r w:rsidR="00A86051">
        <w:rPr>
          <w:rFonts w:eastAsia="Calibri"/>
          <w:noProof/>
        </w:rPr>
        <w:lastRenderedPageBreak/>
        <w:drawing>
          <wp:inline distT="0" distB="0" distL="0" distR="0" wp14:anchorId="16FE1DA9">
            <wp:extent cx="8583930" cy="6071870"/>
            <wp:effectExtent l="0" t="0" r="762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3930" cy="607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       </w:t>
      </w:r>
    </w:p>
    <w:p w:rsidR="00A86051" w:rsidRDefault="00A86051" w:rsidP="008C47C6">
      <w:pPr>
        <w:contextualSpacing/>
        <w:rPr>
          <w:rFonts w:eastAsia="Calibri"/>
          <w:noProof/>
        </w:rPr>
      </w:pPr>
    </w:p>
    <w:p w:rsidR="00A86051" w:rsidRDefault="00A86051" w:rsidP="008C47C6">
      <w:pPr>
        <w:contextualSpacing/>
        <w:rPr>
          <w:rFonts w:eastAsia="Calibri"/>
          <w:noProof/>
        </w:rPr>
      </w:pPr>
    </w:p>
    <w:p w:rsidR="00431557" w:rsidRDefault="00431557" w:rsidP="008C47C6">
      <w:pPr>
        <w:contextualSpacing/>
        <w:rPr>
          <w:sz w:val="28"/>
          <w:szCs w:val="28"/>
          <w:lang w:eastAsia="ar-SA"/>
        </w:rPr>
      </w:pPr>
      <w:r>
        <w:rPr>
          <w:rFonts w:eastAsia="Calibri"/>
        </w:rPr>
        <w:t xml:space="preserve">                       </w:t>
      </w:r>
    </w:p>
    <w:p w:rsidR="00AA7DF9" w:rsidRDefault="00AA7DF9" w:rsidP="00AA7DF9">
      <w:pPr>
        <w:rPr>
          <w:rFonts w:eastAsiaTheme="minorHAnsi"/>
          <w:sz w:val="28"/>
          <w:szCs w:val="28"/>
          <w:lang w:eastAsia="en-US"/>
        </w:rPr>
      </w:pPr>
    </w:p>
    <w:p w:rsidR="00AA7DF9" w:rsidRPr="00F26852" w:rsidRDefault="00431557" w:rsidP="00AA7DF9">
      <w:pPr>
        <w:contextualSpacing/>
        <w:jc w:val="both"/>
      </w:pPr>
      <w:r>
        <w:t xml:space="preserve">                                                    </w:t>
      </w:r>
      <w:r w:rsidR="00AA7DF9" w:rsidRPr="00F26852">
        <w:t>Рабочая программа по предмету разработана в соответствии с:</w:t>
      </w:r>
    </w:p>
    <w:p w:rsidR="00AA7DF9" w:rsidRPr="00F26852" w:rsidRDefault="00AA7DF9" w:rsidP="00AA7DF9">
      <w:pPr>
        <w:spacing w:after="200" w:line="276" w:lineRule="auto"/>
        <w:contextualSpacing/>
        <w:jc w:val="both"/>
      </w:pPr>
      <w:r w:rsidRPr="00F26852">
        <w:t xml:space="preserve">   Основной образовательной  программой  начального общего образования в соответствии с ФГОС МБОУ «</w:t>
      </w:r>
      <w:proofErr w:type="spellStart"/>
      <w:r w:rsidRPr="00F26852">
        <w:t>Большетиганская</w:t>
      </w:r>
      <w:proofErr w:type="spellEnd"/>
      <w:r w:rsidRPr="00F26852">
        <w:t xml:space="preserve">  ООШ</w:t>
      </w:r>
      <w:r w:rsidR="00A86051">
        <w:t xml:space="preserve"> имени Абдуллы </w:t>
      </w:r>
      <w:proofErr w:type="spellStart"/>
      <w:r w:rsidR="00A86051">
        <w:t>Баттала</w:t>
      </w:r>
      <w:proofErr w:type="spellEnd"/>
      <w:r w:rsidRPr="00F26852">
        <w:t>»;</w:t>
      </w:r>
    </w:p>
    <w:p w:rsidR="00AA7DF9" w:rsidRPr="00F26852" w:rsidRDefault="00AA7DF9" w:rsidP="00A86051">
      <w:pPr>
        <w:spacing w:after="200" w:line="276" w:lineRule="auto"/>
        <w:contextualSpacing/>
        <w:jc w:val="both"/>
      </w:pPr>
      <w:r w:rsidRPr="00F26852">
        <w:t>Учебным планом  МБО</w:t>
      </w:r>
      <w:r w:rsidR="00431557">
        <w:t>У «</w:t>
      </w:r>
      <w:proofErr w:type="spellStart"/>
      <w:r w:rsidR="00A86051" w:rsidRPr="00F26852">
        <w:t>Большетиганская</w:t>
      </w:r>
      <w:proofErr w:type="spellEnd"/>
      <w:r w:rsidR="00A86051" w:rsidRPr="00F26852">
        <w:t xml:space="preserve">  ООШ</w:t>
      </w:r>
      <w:r w:rsidR="00A86051">
        <w:t xml:space="preserve"> имени Абдуллы </w:t>
      </w:r>
      <w:proofErr w:type="spellStart"/>
      <w:r w:rsidR="00A86051">
        <w:t>Баттала</w:t>
      </w:r>
      <w:proofErr w:type="spellEnd"/>
      <w:r w:rsidR="009E4E08">
        <w:t>» на 2021-2022</w:t>
      </w:r>
      <w:bookmarkStart w:id="0" w:name="_GoBack"/>
      <w:bookmarkEnd w:id="0"/>
      <w:r w:rsidRPr="00F26852">
        <w:t xml:space="preserve"> г.;</w:t>
      </w:r>
    </w:p>
    <w:p w:rsidR="00AA7DF9" w:rsidRPr="00F26852" w:rsidRDefault="00AA7DF9" w:rsidP="00A86051">
      <w:pPr>
        <w:spacing w:after="200" w:line="276" w:lineRule="auto"/>
        <w:contextualSpacing/>
        <w:jc w:val="both"/>
      </w:pPr>
      <w:r w:rsidRPr="00F26852">
        <w:t>Локальным актом МБОУ «</w:t>
      </w:r>
      <w:proofErr w:type="spellStart"/>
      <w:r w:rsidR="00A86051" w:rsidRPr="00F26852">
        <w:t>Большетиганская</w:t>
      </w:r>
      <w:proofErr w:type="spellEnd"/>
      <w:r w:rsidR="00A86051" w:rsidRPr="00F26852">
        <w:t xml:space="preserve">  ООШ</w:t>
      </w:r>
      <w:r w:rsidR="00A86051">
        <w:t xml:space="preserve"> имени Абдуллы </w:t>
      </w:r>
      <w:proofErr w:type="spellStart"/>
      <w:r w:rsidR="00A86051">
        <w:t>Баттала</w:t>
      </w:r>
      <w:proofErr w:type="spellEnd"/>
      <w:r w:rsidRPr="00F26852">
        <w:t>» об утверждении структуры рабочей программы.</w:t>
      </w:r>
    </w:p>
    <w:p w:rsidR="003D295C" w:rsidRPr="00F26852" w:rsidRDefault="00AA7DF9" w:rsidP="003921B0">
      <w:pPr>
        <w:shd w:val="clear" w:color="auto" w:fill="FFFFFF"/>
        <w:jc w:val="center"/>
        <w:outlineLvl w:val="1"/>
        <w:rPr>
          <w:color w:val="000000"/>
        </w:rPr>
      </w:pPr>
      <w:r w:rsidRPr="00F26852">
        <w:t xml:space="preserve">Рабочий курс разработан на основе примерной общеобразовательной программы и авторской программы «Комплексная программа физического воспитания учащихся 1-11 классов» В. И. Ляха, А. А. </w:t>
      </w:r>
      <w:proofErr w:type="spellStart"/>
      <w:r w:rsidRPr="00F26852">
        <w:t>Зданевича</w:t>
      </w:r>
      <w:proofErr w:type="spellEnd"/>
      <w:r w:rsidRPr="00F26852">
        <w:t xml:space="preserve">. (М.: Просвещение, 2011).                                                        </w:t>
      </w:r>
      <w:r w:rsidR="003921B0" w:rsidRPr="00F26852">
        <w:t xml:space="preserve">         </w:t>
      </w:r>
      <w:r w:rsidRPr="00F26852">
        <w:rPr>
          <w:b/>
          <w:color w:val="000000"/>
        </w:rPr>
        <w:t>У</w:t>
      </w:r>
      <w:r w:rsidRPr="00F26852">
        <w:rPr>
          <w:b/>
          <w:color w:val="000000"/>
          <w:lang w:val="tt-RU"/>
        </w:rPr>
        <w:t>чебник</w:t>
      </w:r>
      <w:r w:rsidRPr="00F26852">
        <w:rPr>
          <w:color w:val="000000"/>
        </w:rPr>
        <w:t xml:space="preserve"> автор В. И. Ляха, «Просвещение»</w:t>
      </w:r>
      <w:r w:rsidRPr="00F26852">
        <w:rPr>
          <w:color w:val="000000"/>
          <w:lang w:val="tt-RU"/>
        </w:rPr>
        <w:t>, 2013</w:t>
      </w:r>
      <w:r w:rsidRPr="00F26852">
        <w:rPr>
          <w:color w:val="000000"/>
        </w:rPr>
        <w:t>.</w:t>
      </w:r>
    </w:p>
    <w:p w:rsidR="003921B0" w:rsidRPr="00F26852" w:rsidRDefault="003921B0" w:rsidP="003921B0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lang w:val="tt-RU"/>
        </w:rPr>
      </w:pPr>
      <w:r w:rsidRPr="00F26852">
        <w:rPr>
          <w:b/>
          <w:lang w:val="tt-RU"/>
        </w:rPr>
        <w:t>Планируемые результаты:</w:t>
      </w:r>
    </w:p>
    <w:p w:rsidR="003921B0" w:rsidRPr="00F26852" w:rsidRDefault="003921B0" w:rsidP="003921B0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lang w:val="tt-RU"/>
        </w:rPr>
      </w:pPr>
      <w:r w:rsidRPr="00F26852">
        <w:t xml:space="preserve"> </w:t>
      </w:r>
      <w:r w:rsidRPr="00F26852">
        <w:rPr>
          <w:b/>
          <w:lang w:val="tt-RU"/>
        </w:rPr>
        <w:t>Личностные, метапредметные и предметные результаты освоения учебного предмета</w:t>
      </w:r>
    </w:p>
    <w:p w:rsidR="003921B0" w:rsidRPr="00F26852" w:rsidRDefault="003921B0" w:rsidP="003921B0">
      <w:pPr>
        <w:shd w:val="clear" w:color="auto" w:fill="FFFFFF"/>
        <w:jc w:val="center"/>
        <w:outlineLvl w:val="1"/>
        <w:rPr>
          <w:color w:val="000000"/>
          <w:lang w:val="tt-RU"/>
        </w:rPr>
      </w:pPr>
    </w:p>
    <w:p w:rsidR="003D295C" w:rsidRPr="00F26852" w:rsidRDefault="003D295C" w:rsidP="003921B0">
      <w:pPr>
        <w:shd w:val="clear" w:color="auto" w:fill="FFFFFF"/>
        <w:ind w:left="1068"/>
        <w:rPr>
          <w:color w:val="000000"/>
        </w:rPr>
      </w:pPr>
      <w:r w:rsidRPr="00F26852">
        <w:rPr>
          <w:rStyle w:val="c9"/>
          <w:b/>
          <w:bCs/>
          <w:color w:val="000000"/>
        </w:rPr>
        <w:t xml:space="preserve"> </w:t>
      </w:r>
      <w:r w:rsidRPr="00F26852">
        <w:rPr>
          <w:rStyle w:val="c9"/>
          <w:color w:val="000000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№373) данная рабочая программа для 1—4 классов направлена на достижение учащимися личностных, </w:t>
      </w:r>
      <w:proofErr w:type="spellStart"/>
      <w:r w:rsidRPr="00F26852">
        <w:rPr>
          <w:rStyle w:val="c9"/>
          <w:color w:val="000000"/>
        </w:rPr>
        <w:t>метапредметных</w:t>
      </w:r>
      <w:proofErr w:type="spellEnd"/>
      <w:r w:rsidRPr="00F26852">
        <w:rPr>
          <w:rStyle w:val="c9"/>
          <w:color w:val="000000"/>
        </w:rPr>
        <w:t xml:space="preserve"> и предметных результатов по физической культуре: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F26852">
        <w:rPr>
          <w:rStyle w:val="c9"/>
          <w:b/>
          <w:bCs/>
          <w:color w:val="000000"/>
        </w:rPr>
        <w:t>1 класс</w:t>
      </w:r>
    </w:p>
    <w:p w:rsidR="003D295C" w:rsidRPr="00F26852" w:rsidRDefault="003D295C" w:rsidP="003D295C">
      <w:pPr>
        <w:pStyle w:val="c7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1" w:name="h.gjdgxs"/>
      <w:bookmarkEnd w:id="1"/>
      <w:r w:rsidRPr="00F26852">
        <w:rPr>
          <w:rStyle w:val="c9"/>
          <w:b/>
          <w:bCs/>
          <w:color w:val="000000"/>
        </w:rPr>
        <w:t>Личностные результаты </w:t>
      </w:r>
      <w:r w:rsidRPr="00F26852">
        <w:rPr>
          <w:rStyle w:val="c9"/>
          <w:color w:val="000000"/>
        </w:rPr>
        <w:t>освоения учащимися содержания программы по физической культуре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формирование уважительного отношения к культуре других народов;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D295C" w:rsidRPr="00F26852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 w:rsidRPr="00F26852">
        <w:rPr>
          <w:rStyle w:val="c9"/>
          <w:color w:val="000000"/>
        </w:rPr>
        <w:t>формирование эстетических потребностей, ценностей и чувств;</w:t>
      </w:r>
    </w:p>
    <w:p w:rsidR="003D295C" w:rsidRDefault="003D295C" w:rsidP="003D295C">
      <w:pPr>
        <w:numPr>
          <w:ilvl w:val="0"/>
          <w:numId w:val="8"/>
        </w:numPr>
        <w:shd w:val="clear" w:color="auto" w:fill="FFFFFF"/>
        <w:jc w:val="both"/>
        <w:rPr>
          <w:rStyle w:val="c9"/>
          <w:color w:val="000000"/>
        </w:rPr>
      </w:pPr>
      <w:r w:rsidRPr="00F26852">
        <w:rPr>
          <w:rStyle w:val="c9"/>
          <w:color w:val="000000"/>
        </w:rPr>
        <w:lastRenderedPageBreak/>
        <w:t>формирование установки на безопасный, здоровый образ жизни.</w:t>
      </w:r>
    </w:p>
    <w:p w:rsidR="009E4E08" w:rsidRPr="00F26852" w:rsidRDefault="009E4E08" w:rsidP="009E4E08">
      <w:pPr>
        <w:shd w:val="clear" w:color="auto" w:fill="FFFFFF"/>
        <w:jc w:val="both"/>
        <w:rPr>
          <w:color w:val="000000"/>
        </w:rPr>
      </w:pPr>
      <w:r>
        <w:t xml:space="preserve">       </w:t>
      </w:r>
      <w:r>
        <w:t xml:space="preserve"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>
        <w:t>обучающихся</w:t>
      </w:r>
      <w:proofErr w:type="gramEnd"/>
      <w:r>
        <w:t xml:space="preserve">. Личностные результаты освоения предмета «Физическая культура» в начальной школе должны отражать готовность </w:t>
      </w:r>
      <w:proofErr w:type="gramStart"/>
      <w:r>
        <w:t>обучающихся</w:t>
      </w:r>
      <w:proofErr w:type="gramEnd"/>
      <w:r>
        <w:t xml:space="preserve"> руководствоваться ценностями и приобретение первоначального опыта деятельности на их основе. </w:t>
      </w:r>
      <w:proofErr w:type="gramStart"/>
      <w:r>
        <w:t>Патриотическое воспитание: —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  <w:r>
        <w:t xml:space="preserve"> </w:t>
      </w:r>
      <w:proofErr w:type="gramStart"/>
      <w:r>
        <w:t>Гражданское воспитание: —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  <w:proofErr w:type="gramEnd"/>
      <w:r>
        <w:t xml:space="preserve">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 Ценности научного познания: — знание истории развития представлений о физическом развитии и воспитании человека в европейской и российской культурно-педагогической традиции; —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 —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 — 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 Формирование культуры здоровья: — 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 Экологическое воспитание: —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людей;— экологическое мышление, умение руководствоваться им в познавательной, коммуникативной и социальной практике.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proofErr w:type="spellStart"/>
      <w:r w:rsidRPr="00F26852">
        <w:rPr>
          <w:rStyle w:val="c9"/>
          <w:b/>
          <w:bCs/>
          <w:color w:val="000000"/>
        </w:rPr>
        <w:t>Метапредметными</w:t>
      </w:r>
      <w:proofErr w:type="spellEnd"/>
      <w:r w:rsidRPr="00F26852">
        <w:rPr>
          <w:rStyle w:val="c9"/>
          <w:b/>
          <w:bCs/>
          <w:color w:val="000000"/>
        </w:rPr>
        <w:t xml:space="preserve"> результатами</w:t>
      </w:r>
      <w:r w:rsidRPr="00F26852">
        <w:rPr>
          <w:rStyle w:val="c9"/>
          <w:color w:val="000000"/>
        </w:rPr>
        <w:t> освоения учащимися содержания программы по физической культуре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lastRenderedPageBreak/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>готовность конструктивно разрешать конфликты посредством учёта интересов сторон и сотрудничества;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3D295C" w:rsidRPr="00F26852" w:rsidRDefault="003D295C" w:rsidP="003D295C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 xml:space="preserve">овладение базовыми предметными и </w:t>
      </w:r>
      <w:proofErr w:type="spellStart"/>
      <w:r w:rsidRPr="00F26852">
        <w:rPr>
          <w:rStyle w:val="c9"/>
          <w:color w:val="000000"/>
        </w:rPr>
        <w:t>межпредметными</w:t>
      </w:r>
      <w:proofErr w:type="spellEnd"/>
      <w:r w:rsidRPr="00F26852">
        <w:rPr>
          <w:rStyle w:val="c9"/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3D295C" w:rsidRPr="00F26852" w:rsidRDefault="003D295C" w:rsidP="003D295C">
      <w:pPr>
        <w:pStyle w:val="c47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F26852">
        <w:rPr>
          <w:rStyle w:val="c9"/>
          <w:color w:val="000000"/>
        </w:rPr>
        <w:t> 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находить ошибки при выполнении учебных заданий, отбирать способы их исправления;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обеспечивать защиту и сохранность природы во время активного отдыха и занятий физической культурой;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планировать собственную деятельность, распределять нагрузку и отдых в процессе ее выполнения;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оценивать красоту телосложения и осанки, сравнивать их с эталонными образцами;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3D295C" w:rsidRPr="00F26852" w:rsidRDefault="003D295C" w:rsidP="003D295C">
      <w:pPr>
        <w:numPr>
          <w:ilvl w:val="0"/>
          <w:numId w:val="10"/>
        </w:numPr>
        <w:shd w:val="clear" w:color="auto" w:fill="FFFFFF"/>
        <w:ind w:left="0" w:firstLine="360"/>
        <w:jc w:val="both"/>
        <w:rPr>
          <w:color w:val="000000"/>
        </w:rPr>
      </w:pPr>
      <w:r w:rsidRPr="00F26852">
        <w:rPr>
          <w:rStyle w:val="c9"/>
          <w:color w:val="000000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3D295C" w:rsidRPr="00F26852" w:rsidRDefault="003D295C" w:rsidP="003D295C">
      <w:pPr>
        <w:pStyle w:val="c47"/>
        <w:shd w:val="clear" w:color="auto" w:fill="FFFFFF"/>
        <w:spacing w:before="0" w:beforeAutospacing="0" w:after="0" w:afterAutospacing="0"/>
        <w:rPr>
          <w:color w:val="000000"/>
        </w:rPr>
      </w:pPr>
      <w:r w:rsidRPr="00F26852">
        <w:rPr>
          <w:rStyle w:val="c9"/>
          <w:b/>
          <w:bCs/>
          <w:color w:val="000000"/>
        </w:rPr>
        <w:t>Предметные результаты </w:t>
      </w:r>
      <w:r w:rsidRPr="00F26852">
        <w:rPr>
          <w:rStyle w:val="c9"/>
          <w:color w:val="000000"/>
        </w:rPr>
        <w:t>освоения учащимися содержания программы по физической культуре</w:t>
      </w:r>
    </w:p>
    <w:p w:rsidR="003D295C" w:rsidRPr="00F26852" w:rsidRDefault="003D295C" w:rsidP="003D295C">
      <w:pPr>
        <w:pStyle w:val="c7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color w:val="000000"/>
        </w:rPr>
        <w:t>В результате освоения программного материала ученик получит знания: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Знания о физической культуре.</w:t>
      </w:r>
      <w:r w:rsidRPr="00F26852">
        <w:rPr>
          <w:rStyle w:val="c9"/>
          <w:color w:val="000000"/>
        </w:rPr>
        <w:t> Что такое координация движений; что такое дистанция; как возникли физическая культура и спорт. Ученики получат первоначальные сведения об Олимпийских играх — когда появились, кто воссоздал символы и традиции; что такое физическая культура; получат представление о том, что такое темп и ритм, для чего они нужны и как влияют на выполнение упражнений; что такое личная гигиена человека; получат первоначальные сведения о внутренних органах человека и его скелете; узнают, что такое гимнастика, где появилась и почему так названа; что такое осанка.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Гимнастика с элементами акробатики.</w:t>
      </w:r>
      <w:r w:rsidRPr="00F26852">
        <w:rPr>
          <w:rStyle w:val="c9"/>
          <w:color w:val="000000"/>
        </w:rPr>
        <w:t> Ученики научатся строиться в шеренгу и колонну; размыкаться на руки в стороны; перестраиваться разведением в две колонны; выполнять повороты направо, налево, кругом; команды «равняйсь», «смирно», «по порядку рассчитайсь», «на первый-второй рас-</w:t>
      </w:r>
      <w:proofErr w:type="spellStart"/>
      <w:r w:rsidRPr="00F26852">
        <w:rPr>
          <w:rStyle w:val="c9"/>
          <w:color w:val="000000"/>
        </w:rPr>
        <w:t>считайсь</w:t>
      </w:r>
      <w:proofErr w:type="spellEnd"/>
      <w:r w:rsidRPr="00F26852">
        <w:rPr>
          <w:rStyle w:val="c9"/>
          <w:color w:val="000000"/>
        </w:rPr>
        <w:t xml:space="preserve">», «налево в обход шагом марш», «шагом марш», «бегом марш»; выполнять разминку, направленную на развитие координации движений; запоминать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</w:t>
      </w:r>
      <w:r w:rsidRPr="00F26852">
        <w:rPr>
          <w:rStyle w:val="c9"/>
          <w:color w:val="000000"/>
        </w:rPr>
        <w:lastRenderedPageBreak/>
        <w:t>на голове; лазать и перелезать по гимнастической стенке; лазать по канату; выполнять висы на перекладине; прыжки со скакалкой, в скакалку, вращение обруча; вис углом, вис согнувшись, вис прогнувшись и переворот на гимнастических кольцах.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Легкая атлетика.</w:t>
      </w:r>
      <w:r w:rsidRPr="00F26852">
        <w:rPr>
          <w:rStyle w:val="c9"/>
          <w:color w:val="000000"/>
        </w:rPr>
        <w:t xml:space="preserve"> Ученики научатся технике высокого старта; пробегать на скорость дистанцию 30 м; выполнять челночный бег </w:t>
      </w:r>
      <w:proofErr w:type="spellStart"/>
      <w:r w:rsidRPr="00F26852">
        <w:rPr>
          <w:rStyle w:val="c9"/>
          <w:color w:val="000000"/>
        </w:rPr>
        <w:t>Зх</w:t>
      </w:r>
      <w:proofErr w:type="spellEnd"/>
      <w:r w:rsidRPr="00F26852">
        <w:rPr>
          <w:rStyle w:val="c9"/>
          <w:color w:val="000000"/>
        </w:rPr>
        <w:t xml:space="preserve"> 10 м; беговую разминку; метание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Лыжная подготовка.</w:t>
      </w:r>
      <w:r w:rsidRPr="00F26852">
        <w:rPr>
          <w:rStyle w:val="c9"/>
          <w:color w:val="000000"/>
        </w:rPr>
        <w:t> Ученики научатся переносить лыжи по команде «на плечо», «под рукой»; выполнять ступающий и скользящий шаг как с палками, так и без, повороты переступанием как с палками, так и без, подъем на склон «</w:t>
      </w:r>
      <w:proofErr w:type="spellStart"/>
      <w:r w:rsidRPr="00F26852">
        <w:rPr>
          <w:rStyle w:val="c9"/>
          <w:color w:val="000000"/>
        </w:rPr>
        <w:t>полуелочкой</w:t>
      </w:r>
      <w:proofErr w:type="spellEnd"/>
      <w:r w:rsidRPr="00F26852">
        <w:rPr>
          <w:rStyle w:val="c9"/>
          <w:color w:val="000000"/>
        </w:rPr>
        <w:t>» с лыжными палками, и без них, спуск под уклон</w:t>
      </w:r>
    </w:p>
    <w:p w:rsidR="003D295C" w:rsidRPr="00F26852" w:rsidRDefault="003D295C" w:rsidP="003D295C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color w:val="000000"/>
        </w:rPr>
        <w:t>в основной стойке с лыжными палками и без них; торможение падением; проходить дистанцию 1,5 км; кататься на лыжах «змейкой».</w:t>
      </w:r>
    </w:p>
    <w:p w:rsidR="003921B0" w:rsidRPr="00F26852" w:rsidRDefault="003D295C" w:rsidP="003921B0">
      <w:pPr>
        <w:pStyle w:val="c39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</w:rPr>
      </w:pPr>
      <w:r w:rsidRPr="00F26852">
        <w:rPr>
          <w:rStyle w:val="c9"/>
          <w:i/>
          <w:iCs/>
          <w:color w:val="000000"/>
        </w:rPr>
        <w:t>Подвижные игры.</w:t>
      </w:r>
      <w:r w:rsidRPr="00F26852">
        <w:rPr>
          <w:rStyle w:val="c9"/>
          <w:color w:val="000000"/>
        </w:rPr>
        <w:t> Ученики научатся играть в подвижные игры: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>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с мешочком на голове», «Прерванные пятнашки», «Гуси-лебеди», «Горелки», «</w:t>
      </w:r>
      <w:proofErr w:type="spellStart"/>
      <w:r w:rsidRPr="00F26852">
        <w:rPr>
          <w:rStyle w:val="c9"/>
          <w:color w:val="000000"/>
        </w:rPr>
        <w:t>Колдунчики</w:t>
      </w:r>
      <w:proofErr w:type="spellEnd"/>
      <w:r w:rsidRPr="00F26852">
        <w:rPr>
          <w:rStyle w:val="c9"/>
          <w:color w:val="000000"/>
        </w:rPr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 w:rsidRPr="00F26852">
        <w:rPr>
          <w:rStyle w:val="c9"/>
          <w:color w:val="000000"/>
        </w:rPr>
        <w:t>Совуш</w:t>
      </w:r>
      <w:proofErr w:type="spellEnd"/>
      <w:r w:rsidRPr="00F26852">
        <w:rPr>
          <w:rStyle w:val="c9"/>
          <w:color w:val="000000"/>
        </w:rPr>
        <w:t>-ка», «Осада города», «Вышибалы», «Ночная охота», «Удочка», «Успей убрать», «Волшебные елочки», «Шмель», «Береги предмет», «Попрыгунчики-воробушки», «Белки в лесу», «Белочка-защитница», «Бегуны и прыгуны», «Грибы-шалуны», «Котел», «Охотники и утки», «</w:t>
      </w:r>
      <w:proofErr w:type="spellStart"/>
      <w:r w:rsidRPr="00F26852">
        <w:rPr>
          <w:rStyle w:val="c9"/>
          <w:color w:val="000000"/>
        </w:rPr>
        <w:t>Антивышибалы</w:t>
      </w:r>
      <w:proofErr w:type="spellEnd"/>
      <w:r w:rsidRPr="00F26852">
        <w:rPr>
          <w:rStyle w:val="c9"/>
          <w:color w:val="000000"/>
        </w:rPr>
        <w:t>», «Забросай противника мячами», «Вышибалы через сетку», «Точно в цель», «Собачки», «Лес, болото, озеро», «Запрещенное движение», «Хвостики», «Хвостики», «Бросай далеко, собирай быстрее», «Игра в птиц», «Игра в птиц с мячом», «День и ночь»; выполнять ловлю и броски мяча в парах, ведение мяча правой и левой рукой, броски мя</w:t>
      </w:r>
      <w:r w:rsidR="003921B0" w:rsidRPr="00F26852">
        <w:rPr>
          <w:rStyle w:val="c9"/>
          <w:color w:val="000000"/>
        </w:rPr>
        <w:t xml:space="preserve">ча через волейбольную сетку. </w:t>
      </w:r>
    </w:p>
    <w:p w:rsidR="003921B0" w:rsidRPr="00F26852" w:rsidRDefault="003921B0" w:rsidP="003921B0">
      <w:pPr>
        <w:pStyle w:val="c3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color w:val="000000"/>
        </w:rPr>
        <w:t xml:space="preserve">                                                                            2 класс</w:t>
      </w:r>
    </w:p>
    <w:p w:rsidR="00E50495" w:rsidRPr="00F26852" w:rsidRDefault="003921B0" w:rsidP="00E50495">
      <w:pPr>
        <w:pStyle w:val="c47"/>
        <w:shd w:val="clear" w:color="auto" w:fill="FFFFFF"/>
        <w:spacing w:before="0" w:beforeAutospacing="0" w:after="0" w:afterAutospacing="0"/>
        <w:rPr>
          <w:color w:val="000000"/>
        </w:rPr>
      </w:pPr>
      <w:r w:rsidRPr="00F26852">
        <w:rPr>
          <w:color w:val="000000"/>
        </w:rPr>
        <w:t xml:space="preserve">             </w:t>
      </w:r>
      <w:r w:rsidR="00AA7DF9" w:rsidRPr="00F26852">
        <w:rPr>
          <w:rStyle w:val="c9"/>
        </w:rPr>
        <w:t xml:space="preserve"> </w:t>
      </w:r>
      <w:r w:rsidR="00E50495" w:rsidRPr="00F26852">
        <w:rPr>
          <w:rStyle w:val="c9"/>
          <w:b/>
          <w:bCs/>
          <w:color w:val="000000"/>
        </w:rPr>
        <w:t>Предметные результаты </w:t>
      </w:r>
      <w:r w:rsidR="00E50495" w:rsidRPr="00F26852">
        <w:rPr>
          <w:rStyle w:val="c9"/>
          <w:color w:val="000000"/>
        </w:rPr>
        <w:t>освоения учащимися содержания программы по физической культуре</w:t>
      </w:r>
    </w:p>
    <w:p w:rsidR="00E50495" w:rsidRPr="00F26852" w:rsidRDefault="00E50495" w:rsidP="00E50495">
      <w:pPr>
        <w:pStyle w:val="c3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color w:val="000000"/>
        </w:rPr>
        <w:t>В результате освоения программного материала ученик получит знания:</w:t>
      </w:r>
      <w:r w:rsidR="003921B0" w:rsidRPr="00F26852">
        <w:rPr>
          <w:rStyle w:val="c9"/>
          <w:color w:val="000000"/>
        </w:rPr>
        <w:t xml:space="preserve"> </w:t>
      </w:r>
    </w:p>
    <w:p w:rsidR="00E50495" w:rsidRPr="00F26852" w:rsidRDefault="00E50495" w:rsidP="00E50495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 Знания о физической культуре</w:t>
      </w:r>
      <w:r w:rsidRPr="00F26852">
        <w:rPr>
          <w:rStyle w:val="c9"/>
          <w:color w:val="000000"/>
        </w:rPr>
        <w:t> — выполнять организационно-методические требования, которые предъявляются на уроке физкультуры, рассказывать, что такое физические качества, режим дня и как он влияет на жизнь человека, что такое частота сердечных сокращений и как ее измерять, как оказывать первую помощь при травмах, вести дневник самоконтроля;</w:t>
      </w:r>
    </w:p>
    <w:p w:rsidR="00E50495" w:rsidRPr="00F26852" w:rsidRDefault="00E50495" w:rsidP="00E50495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Гимнастика с элементами акробатики</w:t>
      </w:r>
      <w:r w:rsidRPr="00F26852">
        <w:rPr>
          <w:rStyle w:val="c9"/>
          <w:color w:val="000000"/>
        </w:rPr>
        <w:t xml:space="preserve">— строиться в шеренгу и колонну, выполнять наклон вперед из положения стоя, подъем туловища за 30 с на скорость, подтягиваться из виса лежа согнувшись, выполнять вис на время, кувырок вперед, кувырок вперед с трех шагов и с разбега, мост, стойку на лопатках, стойку на голове, выполнять вис с </w:t>
      </w:r>
      <w:proofErr w:type="spellStart"/>
      <w:r w:rsidRPr="00F26852">
        <w:rPr>
          <w:rStyle w:val="c9"/>
          <w:color w:val="000000"/>
        </w:rPr>
        <w:t>завесом</w:t>
      </w:r>
      <w:proofErr w:type="spellEnd"/>
      <w:r w:rsidRPr="00F26852">
        <w:rPr>
          <w:rStyle w:val="c9"/>
          <w:color w:val="000000"/>
        </w:rPr>
        <w:t xml:space="preserve"> одной и двумя ногами на перекладине, вис согнувшись и вис прогнувшись на гимнастических кольцах, переворот назад и вперед на гимнастических кольцах, вращение обруча, лазать по гимнастической стенке и перелезать с пролета на пролет, по канату, прыгать со скакалкой и в скакалку, на мячах-</w:t>
      </w:r>
      <w:proofErr w:type="spellStart"/>
      <w:r w:rsidRPr="00F26852">
        <w:rPr>
          <w:rStyle w:val="c9"/>
          <w:color w:val="000000"/>
        </w:rPr>
        <w:t>хопах</w:t>
      </w:r>
      <w:proofErr w:type="spellEnd"/>
      <w:r w:rsidRPr="00F26852">
        <w:rPr>
          <w:rStyle w:val="c9"/>
          <w:color w:val="000000"/>
        </w:rPr>
        <w:t>, проходить станции круговой тренировки, разминаться с мешочками, скакалками, обручами, резиновыми кольцами, с гимнастической палкой, выполнять упражнения на координацию движений, гибкость, у гимнастической стенки, с малыми мячами, на матах, на матах с мячами, с массажными мячами, с гимнастическими скамейками и на них;</w:t>
      </w:r>
    </w:p>
    <w:p w:rsidR="00E50495" w:rsidRPr="00F26852" w:rsidRDefault="00E50495" w:rsidP="00E50495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Легкая атлетика</w:t>
      </w:r>
      <w:r w:rsidRPr="00F26852">
        <w:rPr>
          <w:rStyle w:val="c9"/>
          <w:b/>
          <w:bCs/>
          <w:i/>
          <w:iCs/>
          <w:color w:val="000000"/>
        </w:rPr>
        <w:t> </w:t>
      </w:r>
      <w:r w:rsidRPr="00F26852">
        <w:rPr>
          <w:rStyle w:val="c9"/>
          <w:color w:val="000000"/>
        </w:rPr>
        <w:t xml:space="preserve">— технике высокого старта, пробегать на скорость дистанцию 30 м с высокого старта, выполнять челночный бег 3 х Юм, беговую разминку, метание как на дальность, так и на точность, прыжок в длину с места и с разбега, метать гимнастическую палку </w:t>
      </w:r>
      <w:r w:rsidRPr="00F26852">
        <w:rPr>
          <w:rStyle w:val="c9"/>
          <w:color w:val="000000"/>
        </w:rPr>
        <w:lastRenderedPageBreak/>
        <w:t>ногой, преодолевать полосу препятствий, выполнять прыжок в высоту с прямого разбега, прыжок в высоту спиной вперед, броски набивного мяча от груди, снизу и из-за головы, пробегать 1 км;</w:t>
      </w:r>
    </w:p>
    <w:p w:rsidR="00E50495" w:rsidRPr="00F26852" w:rsidRDefault="00E50495" w:rsidP="00E50495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Лыжная подготовка</w:t>
      </w:r>
      <w:r w:rsidRPr="00F26852">
        <w:rPr>
          <w:rStyle w:val="c9"/>
          <w:color w:val="000000"/>
        </w:rPr>
        <w:t>— передвигаться на лыжах ступающим и скользящим шагом с лыжными палками и без них, выполнять повороты переступанием на лыжах с палками и без них, торможение падением, проходить дистанцию 1,5 км на лыжах, обгонять друг друга, подниматься на склон «</w:t>
      </w:r>
      <w:proofErr w:type="spellStart"/>
      <w:r w:rsidRPr="00F26852">
        <w:rPr>
          <w:rStyle w:val="c9"/>
          <w:color w:val="000000"/>
        </w:rPr>
        <w:t>полуелочкой</w:t>
      </w:r>
      <w:proofErr w:type="spellEnd"/>
      <w:r w:rsidRPr="00F26852">
        <w:rPr>
          <w:rStyle w:val="c9"/>
          <w:color w:val="000000"/>
        </w:rPr>
        <w:t>», «елочкой», а также спускаться в основной стойке, передвигаться на лыжах змейкой, играть в подвижную игру на лыжах «Накаты»;</w:t>
      </w:r>
    </w:p>
    <w:p w:rsidR="00E50495" w:rsidRPr="00F26852" w:rsidRDefault="00E50495" w:rsidP="00E50495">
      <w:pPr>
        <w:pStyle w:val="Style43"/>
        <w:widowControl/>
        <w:tabs>
          <w:tab w:val="left" w:pos="754"/>
        </w:tabs>
        <w:rPr>
          <w:rStyle w:val="FontStyle58"/>
          <w:sz w:val="24"/>
          <w:szCs w:val="24"/>
        </w:rPr>
      </w:pPr>
      <w:r w:rsidRPr="00F26852">
        <w:rPr>
          <w:rStyle w:val="c9"/>
          <w:i/>
          <w:iCs/>
          <w:color w:val="000000"/>
        </w:rPr>
        <w:t>Подвижные игры</w:t>
      </w:r>
      <w:r w:rsidRPr="00F26852">
        <w:rPr>
          <w:rStyle w:val="c9"/>
          <w:b/>
          <w:bCs/>
          <w:i/>
          <w:iCs/>
          <w:color w:val="000000"/>
        </w:rPr>
        <w:t> </w:t>
      </w:r>
      <w:r w:rsidRPr="00F26852">
        <w:rPr>
          <w:rStyle w:val="c9"/>
          <w:color w:val="000000"/>
        </w:rPr>
        <w:t>— усовершенствуют свои навыки  в  подвижных играх: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>», «Салки», «Салки с домиками», «Салки — дай руку», «Салки с резиновыми кружочками», «Салки с резиновыми кольцами», «Прерванные пятнашки», «</w:t>
      </w:r>
      <w:proofErr w:type="spellStart"/>
      <w:r w:rsidRPr="00F26852">
        <w:rPr>
          <w:rStyle w:val="c9"/>
          <w:color w:val="000000"/>
        </w:rPr>
        <w:t>Колдунчики</w:t>
      </w:r>
      <w:proofErr w:type="spellEnd"/>
      <w:r w:rsidRPr="00F26852">
        <w:rPr>
          <w:rStyle w:val="c9"/>
          <w:color w:val="000000"/>
        </w:rPr>
        <w:t>», «Бросай далеко, собирай быстрее», «Хвостики», «Командные хвостики», «Флаг на башне», «Бездомный заяц», «Вышибалы», «Волк во рву», «Ловля обезьян», «Ловля обезьян с мячом», «Кот и мыши», «Осада города», «Ночная охота», «Удочка», «Волшебные елочки», «Белочка-защитница», «Горячая линия», «Медведи и пчелы», «Шмель»,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с мешочком на голове», «Салки на снегу», «Совушка», «Бегуны и прыгуны»,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с мячом и защитниками», «Охотник и утки», «Охотник и зайцы»,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на </w:t>
      </w:r>
      <w:proofErr w:type="spellStart"/>
      <w:r w:rsidRPr="00F26852">
        <w:rPr>
          <w:rStyle w:val="c9"/>
          <w:color w:val="000000"/>
        </w:rPr>
        <w:t>хопах</w:t>
      </w:r>
      <w:proofErr w:type="spellEnd"/>
      <w:r w:rsidRPr="00F26852">
        <w:rPr>
          <w:rStyle w:val="c9"/>
          <w:color w:val="000000"/>
        </w:rPr>
        <w:t>», «Забросай противника мячами», «Точно в цель», «Вышибалы через сетку», «Собачки», «Земля, вода, воздух», «Воробьи — вороны», «</w:t>
      </w:r>
      <w:proofErr w:type="spellStart"/>
      <w:r w:rsidRPr="00F26852">
        <w:rPr>
          <w:rStyle w:val="c9"/>
          <w:color w:val="000000"/>
        </w:rPr>
        <w:t>Антивышибалы</w:t>
      </w:r>
      <w:proofErr w:type="spellEnd"/>
      <w:r w:rsidRPr="00F26852">
        <w:rPr>
          <w:rStyle w:val="c9"/>
          <w:color w:val="000000"/>
        </w:rPr>
        <w:t>», выполнять броски и ловлю мяча различными способами, через волейбольную сетку, в баскетбольное кольцо способами «снизу» и «сверху», технике ведения мяча правой и левой рукой, участвовать в эстафетах.</w:t>
      </w:r>
      <w:r w:rsidRPr="00F26852">
        <w:rPr>
          <w:rStyle w:val="FontStyle85"/>
          <w:sz w:val="24"/>
          <w:szCs w:val="24"/>
        </w:rPr>
        <w:t xml:space="preserve"> Бадминтон </w:t>
      </w:r>
      <w:r w:rsidRPr="00F26852">
        <w:rPr>
          <w:rStyle w:val="FontStyle58"/>
          <w:sz w:val="24"/>
          <w:szCs w:val="24"/>
        </w:rPr>
        <w:t>Терминология избранной игры.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50495" w:rsidRPr="00F26852" w:rsidRDefault="00E50495" w:rsidP="00E50495">
      <w:pPr>
        <w:numPr>
          <w:ilvl w:val="0"/>
          <w:numId w:val="2"/>
        </w:numPr>
        <w:shd w:val="clear" w:color="auto" w:fill="FFFFFF"/>
        <w:ind w:left="360"/>
        <w:jc w:val="both"/>
        <w:rPr>
          <w:color w:val="000000"/>
        </w:rPr>
      </w:pPr>
    </w:p>
    <w:p w:rsidR="00E50495" w:rsidRPr="00F26852" w:rsidRDefault="00E50495" w:rsidP="00E50495">
      <w:pPr>
        <w:pStyle w:val="c18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</w:rPr>
      </w:pPr>
      <w:r w:rsidRPr="00F26852">
        <w:rPr>
          <w:rStyle w:val="c9"/>
          <w:b/>
          <w:bCs/>
          <w:color w:val="000000"/>
        </w:rPr>
        <w:t>3 класс</w:t>
      </w:r>
    </w:p>
    <w:p w:rsidR="00E50495" w:rsidRPr="00F26852" w:rsidRDefault="00E50495" w:rsidP="00E50495">
      <w:pPr>
        <w:pStyle w:val="c21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F26852">
        <w:rPr>
          <w:rStyle w:val="c9"/>
          <w:color w:val="000000"/>
        </w:rPr>
        <w:t>В результате освоения программного материала ученик получит знания:</w:t>
      </w:r>
    </w:p>
    <w:p w:rsidR="00E50495" w:rsidRPr="00F26852" w:rsidRDefault="00E50495" w:rsidP="00E50495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Знания о физической культуре</w:t>
      </w:r>
      <w:r w:rsidRPr="00F26852">
        <w:rPr>
          <w:rStyle w:val="c9"/>
          <w:color w:val="000000"/>
        </w:rPr>
        <w:t>—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E50495" w:rsidRPr="00F26852" w:rsidRDefault="00E50495" w:rsidP="00E50495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Гимнастика с элементами акробатики</w:t>
      </w:r>
      <w:r w:rsidRPr="00F26852">
        <w:rPr>
          <w:rStyle w:val="c9"/>
          <w:color w:val="000000"/>
        </w:rPr>
        <w:t xml:space="preserve"> 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</w:t>
      </w:r>
      <w:r w:rsidRPr="00F26852">
        <w:rPr>
          <w:rStyle w:val="c9"/>
          <w:color w:val="000000"/>
        </w:rPr>
        <w:lastRenderedPageBreak/>
        <w:t>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</w:t>
      </w:r>
    </w:p>
    <w:p w:rsidR="00E50495" w:rsidRPr="00F26852" w:rsidRDefault="00E50495" w:rsidP="00E50495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Легкая атлетика</w:t>
      </w:r>
      <w:r w:rsidRPr="00F26852">
        <w:rPr>
          <w:rStyle w:val="c9"/>
          <w:color w:val="000000"/>
        </w:rPr>
        <w:t>— технике высокого старта, технике метания мешочка (мяча) на дальность, пробегать дистанцию 30 м на время, выполнять челночный бег З х 10 м на время, прыгать в длину с места и с разбега, прыгать в высоту с прямого разбега, прыгать в высоту спиной вперед, прыгать на мячах-</w:t>
      </w:r>
      <w:proofErr w:type="spellStart"/>
      <w:r w:rsidRPr="00F26852">
        <w:rPr>
          <w:rStyle w:val="c9"/>
          <w:color w:val="000000"/>
        </w:rPr>
        <w:t>хопах</w:t>
      </w:r>
      <w:proofErr w:type="spellEnd"/>
      <w:r w:rsidRPr="00F26852">
        <w:rPr>
          <w:rStyle w:val="c9"/>
          <w:color w:val="000000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E50495" w:rsidRPr="00F26852" w:rsidRDefault="00E50495" w:rsidP="00E50495">
      <w:pPr>
        <w:numPr>
          <w:ilvl w:val="0"/>
          <w:numId w:val="3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Лыжная подготовка</w:t>
      </w:r>
      <w:r w:rsidRPr="00F26852">
        <w:rPr>
          <w:rStyle w:val="c9"/>
          <w:color w:val="000000"/>
        </w:rPr>
        <w:t xml:space="preserve"> — передвигаться на лыжах ступающим и скользящим шагом с лыжными палками и без них, попеременным и одновременным </w:t>
      </w:r>
      <w:proofErr w:type="spellStart"/>
      <w:r w:rsidRPr="00F26852">
        <w:rPr>
          <w:rStyle w:val="c9"/>
          <w:color w:val="000000"/>
        </w:rPr>
        <w:t>двухшажным</w:t>
      </w:r>
      <w:proofErr w:type="spellEnd"/>
      <w:r w:rsidRPr="00F26852">
        <w:rPr>
          <w:rStyle w:val="c9"/>
          <w:color w:val="000000"/>
        </w:rPr>
        <w:t xml:space="preserve">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E50495" w:rsidRPr="00F26852" w:rsidRDefault="00E50495" w:rsidP="00E50495">
      <w:pPr>
        <w:pStyle w:val="Style43"/>
        <w:widowControl/>
        <w:tabs>
          <w:tab w:val="left" w:pos="754"/>
        </w:tabs>
        <w:rPr>
          <w:rStyle w:val="FontStyle58"/>
          <w:sz w:val="24"/>
          <w:szCs w:val="24"/>
        </w:rPr>
      </w:pPr>
      <w:r w:rsidRPr="00F26852">
        <w:rPr>
          <w:rStyle w:val="c9"/>
          <w:i/>
          <w:iCs/>
          <w:color w:val="000000"/>
        </w:rPr>
        <w:t>Подвижные и спортивные игры</w:t>
      </w:r>
      <w:r w:rsidRPr="00F26852">
        <w:rPr>
          <w:rStyle w:val="c9"/>
          <w:color w:val="000000"/>
        </w:rPr>
        <w:t> 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>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с мешочком на голове», «</w:t>
      </w:r>
      <w:proofErr w:type="spellStart"/>
      <w:r w:rsidRPr="00F26852">
        <w:rPr>
          <w:rStyle w:val="c9"/>
          <w:color w:val="000000"/>
        </w:rPr>
        <w:t>Колдунчики</w:t>
      </w:r>
      <w:proofErr w:type="spellEnd"/>
      <w:r w:rsidRPr="00F26852">
        <w:rPr>
          <w:rStyle w:val="c9"/>
          <w:color w:val="000000"/>
        </w:rPr>
        <w:t>», «Салки», «Салки — дай руку», «Прерванные пятнашки», «Собачки», «Собачки ногами», «Бросай далеко, собирай быстрее», «Вышибалы», «</w:t>
      </w:r>
      <w:proofErr w:type="spellStart"/>
      <w:r w:rsidRPr="00F26852">
        <w:rPr>
          <w:rStyle w:val="c9"/>
          <w:color w:val="000000"/>
        </w:rPr>
        <w:t>Антивышибалы</w:t>
      </w:r>
      <w:proofErr w:type="spellEnd"/>
      <w:r w:rsidRPr="00F26852">
        <w:rPr>
          <w:rStyle w:val="c9"/>
          <w:color w:val="000000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на </w:t>
      </w:r>
      <w:proofErr w:type="spellStart"/>
      <w:r w:rsidRPr="00F26852">
        <w:rPr>
          <w:rStyle w:val="c9"/>
          <w:color w:val="000000"/>
        </w:rPr>
        <w:t>хопах</w:t>
      </w:r>
      <w:proofErr w:type="spellEnd"/>
      <w:r w:rsidRPr="00F26852">
        <w:rPr>
          <w:rStyle w:val="c9"/>
          <w:color w:val="000000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баскетбол).</w:t>
      </w:r>
      <w:r w:rsidRPr="00F26852">
        <w:rPr>
          <w:rStyle w:val="FontStyle85"/>
          <w:sz w:val="24"/>
          <w:szCs w:val="24"/>
        </w:rPr>
        <w:t xml:space="preserve"> </w:t>
      </w:r>
      <w:r w:rsidRPr="00F26852">
        <w:rPr>
          <w:rStyle w:val="FontStyle85"/>
          <w:b w:val="0"/>
          <w:sz w:val="24"/>
          <w:szCs w:val="24"/>
        </w:rPr>
        <w:t>Бадминтон</w:t>
      </w:r>
      <w:r w:rsidRPr="00F26852">
        <w:rPr>
          <w:rStyle w:val="FontStyle85"/>
          <w:sz w:val="24"/>
          <w:szCs w:val="24"/>
        </w:rPr>
        <w:t xml:space="preserve"> </w:t>
      </w:r>
      <w:r w:rsidRPr="00F26852">
        <w:rPr>
          <w:rStyle w:val="FontStyle58"/>
          <w:sz w:val="24"/>
          <w:szCs w:val="24"/>
        </w:rPr>
        <w:t>Терминология избранной игры.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50495" w:rsidRPr="00F26852" w:rsidRDefault="00E50495" w:rsidP="00E50495">
      <w:pPr>
        <w:numPr>
          <w:ilvl w:val="0"/>
          <w:numId w:val="4"/>
        </w:numPr>
        <w:shd w:val="clear" w:color="auto" w:fill="FFFFFF"/>
        <w:ind w:left="360"/>
        <w:jc w:val="both"/>
        <w:rPr>
          <w:color w:val="000000"/>
        </w:rPr>
      </w:pPr>
    </w:p>
    <w:p w:rsidR="00E50495" w:rsidRPr="00F26852" w:rsidRDefault="00E50495" w:rsidP="00E50495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26852">
        <w:rPr>
          <w:rStyle w:val="c9"/>
          <w:b/>
          <w:bCs/>
          <w:color w:val="000000"/>
        </w:rPr>
        <w:t>4 класс</w:t>
      </w:r>
    </w:p>
    <w:p w:rsidR="00E50495" w:rsidRPr="00F26852" w:rsidRDefault="00E50495" w:rsidP="00E50495">
      <w:pPr>
        <w:pStyle w:val="c7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6852">
        <w:rPr>
          <w:rStyle w:val="c9"/>
          <w:color w:val="000000"/>
        </w:rPr>
        <w:t>В результате освоения программного материала ученик получит знания:</w:t>
      </w:r>
    </w:p>
    <w:p w:rsidR="00E50495" w:rsidRPr="00F26852" w:rsidRDefault="00E50495" w:rsidP="00E50495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Знания о физической культуре</w:t>
      </w:r>
      <w:r w:rsidRPr="00F26852">
        <w:rPr>
          <w:rStyle w:val="c9"/>
          <w:b/>
          <w:bCs/>
          <w:i/>
          <w:iCs/>
          <w:color w:val="000000"/>
        </w:rPr>
        <w:t>-</w:t>
      </w:r>
      <w:r w:rsidRPr="00F26852">
        <w:rPr>
          <w:rStyle w:val="c9"/>
          <w:color w:val="000000"/>
        </w:rPr>
        <w:t> 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E50495" w:rsidRPr="00F26852" w:rsidRDefault="00E50495" w:rsidP="00E50495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Гимнастика с элементами акробатики</w:t>
      </w:r>
      <w:r w:rsidRPr="00F26852">
        <w:rPr>
          <w:rStyle w:val="c9"/>
          <w:color w:val="000000"/>
        </w:rPr>
        <w:t xml:space="preserve"> — выполнять строевые упражнения, наклон вперед из положения сидя и стоя, различные варианты висов, вис </w:t>
      </w:r>
      <w:proofErr w:type="spellStart"/>
      <w:r w:rsidRPr="00F26852">
        <w:rPr>
          <w:rStyle w:val="c9"/>
          <w:color w:val="000000"/>
        </w:rPr>
        <w:t>завесом</w:t>
      </w:r>
      <w:proofErr w:type="spellEnd"/>
      <w:r w:rsidRPr="00F26852">
        <w:rPr>
          <w:rStyle w:val="c9"/>
          <w:color w:val="000000"/>
        </w:rPr>
        <w:t xml:space="preserve"> одной и двумя ногами, кувырок вперед с места, с разбега и через препятствие, кувырок назад, стойку на голове, на руках, на лопатках, мост, упражнения на гимнастическом бревне, упражнения на кольцах (вис согнувшись, вис прогнувшись, переворот назад и вперед, </w:t>
      </w:r>
      <w:proofErr w:type="spellStart"/>
      <w:r w:rsidRPr="00F26852">
        <w:rPr>
          <w:rStyle w:val="c9"/>
          <w:color w:val="000000"/>
        </w:rPr>
        <w:t>выкрут</w:t>
      </w:r>
      <w:proofErr w:type="spellEnd"/>
      <w:r w:rsidRPr="00F26852">
        <w:rPr>
          <w:rStyle w:val="c9"/>
          <w:color w:val="000000"/>
        </w:rPr>
        <w:t xml:space="preserve">, махи), опорный прыжок, проходить станции круговой тренировки, лазать по гимнастической стенке, по канату в два и три приема, прыгать в скакалку самостоятельно и в тройках, крутить обруч, </w:t>
      </w:r>
      <w:proofErr w:type="spellStart"/>
      <w:r w:rsidRPr="00F26852">
        <w:rPr>
          <w:rStyle w:val="c9"/>
          <w:color w:val="000000"/>
        </w:rPr>
        <w:t>напрыгивать</w:t>
      </w:r>
      <w:proofErr w:type="spellEnd"/>
      <w:r w:rsidRPr="00F26852">
        <w:rPr>
          <w:rStyle w:val="c9"/>
          <w:color w:val="000000"/>
        </w:rPr>
        <w:t xml:space="preserve"> на гимнастический мостик, </w:t>
      </w:r>
      <w:r w:rsidRPr="00F26852">
        <w:rPr>
          <w:rStyle w:val="c9"/>
          <w:color w:val="000000"/>
        </w:rPr>
        <w:lastRenderedPageBreak/>
        <w:t>выполнять разминки на месте, бегом, в движении, с мешочками, гимнастическими палками, массажными мячами, набивными мячами, малыми и средними мячами, скакалками, обручами, резиновыми кольцами, направленные на развитие гибкости и координации движений, на матах, запоминать небольшие временные промежутки, подтягиваться, отжиматься;</w:t>
      </w:r>
    </w:p>
    <w:p w:rsidR="00E50495" w:rsidRPr="00F26852" w:rsidRDefault="00E50495" w:rsidP="00E50495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Легкая атлетика</w:t>
      </w:r>
      <w:r w:rsidRPr="00F26852">
        <w:rPr>
          <w:rStyle w:val="c9"/>
          <w:b/>
          <w:bCs/>
          <w:i/>
          <w:iCs/>
          <w:color w:val="000000"/>
        </w:rPr>
        <w:t> </w:t>
      </w:r>
      <w:r w:rsidRPr="00F26852">
        <w:rPr>
          <w:rStyle w:val="c9"/>
          <w:color w:val="000000"/>
        </w:rPr>
        <w:t>— пробегать 30 и 60 м на время, выполнять челночный бег, метать мешочек на дальность и мяч на точность, прыгать в длину с места и с разбега, прыгать в высоту с прямого разбега, перешагиванием, спиной вперед, проходить полосу препятствий, бросать набивной мяч способами «из-за головы», «от груди», «снизу», правой и левой рукой, пробегать дистанцию 1000 м, передавать эстафетную палочку;</w:t>
      </w:r>
    </w:p>
    <w:p w:rsidR="00E50495" w:rsidRPr="00F26852" w:rsidRDefault="00E50495" w:rsidP="00E50495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</w:rPr>
      </w:pPr>
      <w:r w:rsidRPr="00F26852">
        <w:rPr>
          <w:rStyle w:val="c9"/>
          <w:i/>
          <w:iCs/>
          <w:color w:val="000000"/>
        </w:rPr>
        <w:t>Лыжная подготовка</w:t>
      </w:r>
      <w:r w:rsidRPr="00F26852">
        <w:rPr>
          <w:rStyle w:val="c9"/>
          <w:color w:val="000000"/>
        </w:rPr>
        <w:t xml:space="preserve"> — передвигаться на лыжах скользящим и ступающим шагом с лыжными палками и без них, попеременным и одновременным </w:t>
      </w:r>
      <w:proofErr w:type="spellStart"/>
      <w:r w:rsidRPr="00F26852">
        <w:rPr>
          <w:rStyle w:val="c9"/>
          <w:color w:val="000000"/>
        </w:rPr>
        <w:t>двухшажным</w:t>
      </w:r>
      <w:proofErr w:type="spellEnd"/>
      <w:r w:rsidRPr="00F26852">
        <w:rPr>
          <w:rStyle w:val="c9"/>
          <w:color w:val="000000"/>
        </w:rPr>
        <w:t xml:space="preserve"> ходом, попеременным и одновременным одношажным ходом, «змейкой», выполнять повороты на лыжах переступанием и прыжком, подъем на склон «</w:t>
      </w:r>
      <w:proofErr w:type="spellStart"/>
      <w:r w:rsidRPr="00F26852">
        <w:rPr>
          <w:rStyle w:val="c9"/>
          <w:color w:val="000000"/>
        </w:rPr>
        <w:t>полуелочкой</w:t>
      </w:r>
      <w:proofErr w:type="spellEnd"/>
      <w:r w:rsidRPr="00F26852">
        <w:rPr>
          <w:rStyle w:val="c9"/>
          <w:color w:val="000000"/>
        </w:rPr>
        <w:t>», «елочкой», «лесенкой», спуск со склона в основной стойке и в низкой стойке, тормозить «плугом», проходить дистанцию 2 км, играть в подвижные игры на лыжах «Накаты» и «Подними предмет»;</w:t>
      </w:r>
    </w:p>
    <w:p w:rsidR="00E50495" w:rsidRPr="00F26852" w:rsidRDefault="00E50495" w:rsidP="00E50495">
      <w:pPr>
        <w:pStyle w:val="Style43"/>
        <w:widowControl/>
        <w:tabs>
          <w:tab w:val="left" w:pos="754"/>
        </w:tabs>
        <w:rPr>
          <w:rStyle w:val="FontStyle58"/>
          <w:sz w:val="24"/>
          <w:szCs w:val="24"/>
        </w:rPr>
      </w:pPr>
      <w:r w:rsidRPr="00F26852">
        <w:rPr>
          <w:rStyle w:val="c9"/>
          <w:i/>
          <w:iCs/>
          <w:color w:val="000000"/>
        </w:rPr>
        <w:t>Подвижные и спортивные игры</w:t>
      </w:r>
      <w:r w:rsidRPr="00F26852">
        <w:rPr>
          <w:rStyle w:val="c9"/>
          <w:b/>
          <w:bCs/>
          <w:i/>
          <w:iCs/>
          <w:color w:val="000000"/>
        </w:rPr>
        <w:t>— </w:t>
      </w:r>
      <w:r w:rsidRPr="00F26852">
        <w:rPr>
          <w:rStyle w:val="c9"/>
          <w:color w:val="000000"/>
        </w:rPr>
        <w:t>выполнять пас ногами и руками, низом, верхом,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способами, играть в подвижные игры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>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на </w:t>
      </w:r>
      <w:proofErr w:type="spellStart"/>
      <w:r w:rsidRPr="00F26852">
        <w:rPr>
          <w:rStyle w:val="c9"/>
          <w:color w:val="000000"/>
        </w:rPr>
        <w:t>хопах</w:t>
      </w:r>
      <w:proofErr w:type="spellEnd"/>
      <w:r w:rsidRPr="00F26852">
        <w:rPr>
          <w:rStyle w:val="c9"/>
          <w:color w:val="000000"/>
        </w:rPr>
        <w:t>», «</w:t>
      </w:r>
      <w:proofErr w:type="spellStart"/>
      <w:r w:rsidRPr="00F26852">
        <w:rPr>
          <w:rStyle w:val="c9"/>
          <w:color w:val="000000"/>
        </w:rPr>
        <w:t>Колдунчики</w:t>
      </w:r>
      <w:proofErr w:type="spellEnd"/>
      <w:r w:rsidRPr="00F26852">
        <w:rPr>
          <w:rStyle w:val="c9"/>
          <w:color w:val="000000"/>
        </w:rPr>
        <w:t>», «Салки с домиками», «Салки — дай руку», «Флаг на башне», «Бросай далеко, собирай быстрее», «Собачки», «Собачки ногами», «Командные собачки», «Вышибалы», «Вышибалы с кеглями», «Вышибалы с ранением», «Вышибалы через сетку», «Перестрелка», «Волк во рву», «</w:t>
      </w:r>
      <w:proofErr w:type="spellStart"/>
      <w:r w:rsidRPr="00F26852">
        <w:rPr>
          <w:rStyle w:val="c9"/>
          <w:color w:val="000000"/>
        </w:rPr>
        <w:t>Антивышибалы</w:t>
      </w:r>
      <w:proofErr w:type="spellEnd"/>
      <w:r w:rsidRPr="00F26852">
        <w:rPr>
          <w:rStyle w:val="c9"/>
          <w:color w:val="000000"/>
        </w:rPr>
        <w:t>», «Защита стойки», «Капитаны», «Осада города», «Штурм», «Удочка», «Мяч в туннеле», «Парашютисты», «Ловля обезьян», «Ловля обезьян с мячом», «Горячая линия», «Будь острожен», «Игра в мяч с фигурами», «Салки и мяч», «</w:t>
      </w:r>
      <w:proofErr w:type="spellStart"/>
      <w:r w:rsidRPr="00F26852">
        <w:rPr>
          <w:rStyle w:val="c9"/>
          <w:color w:val="000000"/>
        </w:rPr>
        <w:t>Ловишка</w:t>
      </w:r>
      <w:proofErr w:type="spellEnd"/>
      <w:r w:rsidRPr="00F26852">
        <w:rPr>
          <w:rStyle w:val="c9"/>
          <w:color w:val="000000"/>
        </w:rPr>
        <w:t xml:space="preserve"> с мешочком на голове», «Катание колеса», «Марш с закрытыми глазами», «Пионербол», «Точно в цель», «Борьба за мяч», «Командные хвостики», «Ножной мяч», играть в спортивные игры (футбол, баскетбол).</w:t>
      </w:r>
      <w:r w:rsidRPr="00F26852">
        <w:rPr>
          <w:rStyle w:val="FontStyle85"/>
          <w:sz w:val="24"/>
          <w:szCs w:val="24"/>
        </w:rPr>
        <w:t xml:space="preserve"> </w:t>
      </w:r>
      <w:r w:rsidRPr="00F26852">
        <w:rPr>
          <w:rStyle w:val="FontStyle85"/>
          <w:b w:val="0"/>
          <w:sz w:val="24"/>
          <w:szCs w:val="24"/>
        </w:rPr>
        <w:t xml:space="preserve">Бадминтон </w:t>
      </w:r>
      <w:r w:rsidRPr="00F26852">
        <w:rPr>
          <w:rStyle w:val="FontStyle58"/>
          <w:sz w:val="24"/>
          <w:szCs w:val="24"/>
        </w:rPr>
        <w:t>Терминология избранной игры.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50495" w:rsidRPr="00F26852" w:rsidRDefault="00E50495" w:rsidP="00E50495">
      <w:pPr>
        <w:numPr>
          <w:ilvl w:val="0"/>
          <w:numId w:val="5"/>
        </w:numPr>
        <w:shd w:val="clear" w:color="auto" w:fill="FFFFFF"/>
        <w:ind w:left="360"/>
        <w:jc w:val="both"/>
        <w:rPr>
          <w:color w:val="000000"/>
        </w:rPr>
      </w:pPr>
    </w:p>
    <w:p w:rsidR="00E50495" w:rsidRPr="00F26852" w:rsidRDefault="00E50495" w:rsidP="00E50495">
      <w:pPr>
        <w:numPr>
          <w:ilvl w:val="0"/>
          <w:numId w:val="6"/>
        </w:numPr>
        <w:shd w:val="clear" w:color="auto" w:fill="FFFFFF"/>
        <w:ind w:left="1068"/>
        <w:jc w:val="center"/>
        <w:rPr>
          <w:color w:val="000000"/>
        </w:rPr>
      </w:pPr>
      <w:r w:rsidRPr="00F26852">
        <w:rPr>
          <w:rStyle w:val="c9"/>
          <w:b/>
          <w:bCs/>
          <w:color w:val="000000"/>
        </w:rPr>
        <w:t xml:space="preserve">СОДЕРЖАНИЕ </w:t>
      </w:r>
      <w:r w:rsidR="003D295C" w:rsidRPr="00F26852">
        <w:rPr>
          <w:rStyle w:val="c9"/>
          <w:b/>
          <w:bCs/>
          <w:color w:val="000000"/>
        </w:rPr>
        <w:t>УЧЕБНОГО ПРЕДМЕТА</w:t>
      </w:r>
    </w:p>
    <w:tbl>
      <w:tblPr>
        <w:tblW w:w="14974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1656"/>
        <w:gridCol w:w="1495"/>
        <w:gridCol w:w="1575"/>
        <w:gridCol w:w="8323"/>
      </w:tblGrid>
      <w:tr w:rsidR="00E50495" w:rsidRPr="00F26852" w:rsidTr="00E50495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  <w:bookmarkStart w:id="2" w:name="4deb0a88a56c39a3dd8bc9db21a48b7709dfe270"/>
            <w:bookmarkStart w:id="3" w:name="0"/>
            <w:bookmarkEnd w:id="2"/>
            <w:bookmarkEnd w:id="3"/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1 класс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2 класс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3 класс</w:t>
            </w: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4 класс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ind w:left="114" w:right="114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Знания о физической культуре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      </w:r>
            <w:r w:rsidRPr="00F26852">
              <w:rPr>
                <w:rStyle w:val="c4"/>
                <w:color w:val="000000"/>
              </w:rPr>
              <w:lastRenderedPageBreak/>
              <w:t>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ind w:left="114" w:right="114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Способы физической деятельности</w:t>
            </w:r>
          </w:p>
        </w:tc>
        <w:tc>
          <w:tcPr>
            <w:tcW w:w="13049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      </w:r>
          </w:p>
        </w:tc>
      </w:tr>
      <w:tr w:rsidR="00E50495" w:rsidRPr="00F26852" w:rsidTr="00E50495">
        <w:tc>
          <w:tcPr>
            <w:tcW w:w="1497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18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Физическое совершенствование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34"/>
                <w:color w:val="000000"/>
              </w:rPr>
              <w:t>Гимнастика с основами акробатики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Организующие команды и приемы</w:t>
            </w:r>
            <w:r w:rsidRPr="00F26852">
              <w:rPr>
                <w:rStyle w:val="c4"/>
                <w:color w:val="000000"/>
              </w:rPr>
              <w:t xml:space="preserve">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</w:t>
            </w:r>
            <w:r w:rsidRPr="00F26852">
              <w:rPr>
                <w:rStyle w:val="c4"/>
                <w:color w:val="000000"/>
              </w:rPr>
              <w:lastRenderedPageBreak/>
              <w:t>«Направо!»; размыкание и смыкание приставными шагами в шеренге.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Акробатические упражнения</w:t>
            </w:r>
            <w:r w:rsidRPr="00F26852">
              <w:rPr>
                <w:rStyle w:val="c4"/>
                <w:color w:val="000000"/>
              </w:rPr>
              <w:t>: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Гимнастические упражнения прикладного характера</w:t>
            </w:r>
            <w:r w:rsidRPr="00F26852">
              <w:rPr>
                <w:rStyle w:val="c4"/>
                <w:color w:val="000000"/>
              </w:rPr>
              <w:t xml:space="preserve">: передвижение по гимнастической стенке вверх и вниз, горизонтально лицом и спиной к опоре; ползание и </w:t>
            </w:r>
            <w:proofErr w:type="spellStart"/>
            <w:r w:rsidRPr="00F26852">
              <w:rPr>
                <w:rStyle w:val="c4"/>
                <w:color w:val="000000"/>
              </w:rPr>
              <w:t>переползание</w:t>
            </w:r>
            <w:proofErr w:type="spellEnd"/>
            <w:r w:rsidRPr="00F26852">
              <w:rPr>
                <w:rStyle w:val="c4"/>
                <w:color w:val="000000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F26852">
              <w:rPr>
                <w:rStyle w:val="c4"/>
                <w:color w:val="000000"/>
              </w:rPr>
              <w:t>перелезания</w:t>
            </w:r>
            <w:proofErr w:type="spellEnd"/>
            <w:r w:rsidRPr="00F26852">
              <w:rPr>
                <w:rStyle w:val="c4"/>
                <w:color w:val="000000"/>
              </w:rPr>
              <w:t xml:space="preserve"> поочередно </w:t>
            </w:r>
            <w:proofErr w:type="spellStart"/>
            <w:r w:rsidRPr="00F26852">
              <w:rPr>
                <w:rStyle w:val="c4"/>
                <w:color w:val="000000"/>
              </w:rPr>
              <w:t>перемахом</w:t>
            </w:r>
            <w:proofErr w:type="spellEnd"/>
            <w:r w:rsidRPr="00F26852">
              <w:rPr>
                <w:rStyle w:val="c4"/>
                <w:color w:val="000000"/>
              </w:rPr>
              <w:t xml:space="preserve"> правой и левой ногой, </w:t>
            </w:r>
            <w:proofErr w:type="spellStart"/>
            <w:r w:rsidRPr="00F26852">
              <w:rPr>
                <w:rStyle w:val="c4"/>
                <w:color w:val="000000"/>
              </w:rPr>
              <w:t>переползания</w:t>
            </w:r>
            <w:proofErr w:type="spellEnd"/>
            <w:r w:rsidRPr="00F26852">
              <w:rPr>
                <w:rStyle w:val="c4"/>
                <w:color w:val="000000"/>
              </w:rPr>
      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      </w:r>
            <w:proofErr w:type="spellStart"/>
            <w:r w:rsidRPr="00F26852">
              <w:rPr>
                <w:rStyle w:val="c4"/>
                <w:color w:val="000000"/>
              </w:rPr>
              <w:t>зависом</w:t>
            </w:r>
            <w:proofErr w:type="spellEnd"/>
            <w:r w:rsidRPr="00F26852">
              <w:rPr>
                <w:rStyle w:val="c4"/>
                <w:color w:val="000000"/>
              </w:rPr>
              <w:t xml:space="preserve"> одной и двумя ногами (с помощью)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Организующие команды и приемы</w:t>
            </w:r>
            <w:r w:rsidRPr="00F26852">
              <w:rPr>
                <w:rStyle w:val="c4"/>
                <w:color w:val="000000"/>
              </w:rPr>
              <w:t>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      </w:r>
            <w:proofErr w:type="spellStart"/>
            <w:r w:rsidRPr="00F26852">
              <w:rPr>
                <w:rStyle w:val="c4"/>
                <w:color w:val="000000"/>
              </w:rPr>
              <w:t>противоходом</w:t>
            </w:r>
            <w:proofErr w:type="spellEnd"/>
            <w:r w:rsidRPr="00F26852">
              <w:rPr>
                <w:rStyle w:val="c4"/>
                <w:color w:val="000000"/>
              </w:rPr>
              <w:t>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Акробатические упражнения</w:t>
            </w:r>
            <w:r w:rsidRPr="00F26852">
              <w:rPr>
                <w:rStyle w:val="c34"/>
                <w:color w:val="000000"/>
              </w:rPr>
              <w:t xml:space="preserve"> из положения лежа на спине, стойка на лопатках (согнув и выпрямив ноги); кувырок вперед в группировке; из стойки на лопатках </w:t>
            </w:r>
            <w:proofErr w:type="spellStart"/>
            <w:r w:rsidRPr="00F26852">
              <w:rPr>
                <w:rStyle w:val="c34"/>
                <w:color w:val="000000"/>
              </w:rPr>
              <w:t>полупереворот</w:t>
            </w:r>
            <w:proofErr w:type="spellEnd"/>
            <w:r w:rsidRPr="00F26852">
              <w:rPr>
                <w:rStyle w:val="c34"/>
                <w:color w:val="000000"/>
              </w:rPr>
              <w:t xml:space="preserve"> назад в стойку на коленях. </w:t>
            </w:r>
            <w:r w:rsidRPr="00F26852">
              <w:rPr>
                <w:rStyle w:val="c0"/>
                <w:b/>
                <w:bCs/>
                <w:color w:val="000000"/>
              </w:rPr>
              <w:t>Гимнастические упражнения прикладного характера</w:t>
            </w:r>
            <w:r w:rsidRPr="00F26852">
              <w:rPr>
                <w:rStyle w:val="c4"/>
                <w:color w:val="000000"/>
              </w:rPr>
              <w:t xml:space="preserve">: танцевальные упражнения, упражнения на низкой перекладине — вис на согнутых руках, вис стоя спереди, сзади, </w:t>
            </w:r>
            <w:proofErr w:type="spellStart"/>
            <w:r w:rsidRPr="00F26852">
              <w:rPr>
                <w:rStyle w:val="c4"/>
                <w:color w:val="000000"/>
              </w:rPr>
              <w:t>зависом</w:t>
            </w:r>
            <w:proofErr w:type="spellEnd"/>
            <w:r w:rsidRPr="00F26852">
              <w:rPr>
                <w:rStyle w:val="c4"/>
                <w:color w:val="000000"/>
              </w:rPr>
              <w:t xml:space="preserve"> одной, двумя ногами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Акробатические упражнения:</w:t>
            </w:r>
            <w:r w:rsidRPr="00F26852">
              <w:rPr>
                <w:rStyle w:val="c4"/>
                <w:color w:val="000000"/>
              </w:rPr>
              <w:t> кувырок назад до упора на коленях и до упора присев; мост из положения лежа на спине; прыжки со скакалкой с изменяющимся темпом ее вращения.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Гимнастические упражнения прикладного характера</w:t>
            </w:r>
            <w:r w:rsidRPr="00F26852">
              <w:rPr>
                <w:rStyle w:val="c4"/>
                <w:color w:val="000000"/>
              </w:rPr>
              <w:t>: лазанье по канату (3 м) в два и три приема; передвижения и повороты на гимнастическом бревне.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Акробатические упражнения</w:t>
            </w:r>
            <w:r w:rsidRPr="00F26852">
              <w:rPr>
                <w:rStyle w:val="c4"/>
                <w:color w:val="000000"/>
              </w:rPr>
              <w:t xml:space="preserve">: акробатические комбинации, например: мост из </w:t>
            </w:r>
            <w:proofErr w:type="gramStart"/>
            <w:r w:rsidRPr="00F26852">
              <w:rPr>
                <w:rStyle w:val="c4"/>
                <w:color w:val="000000"/>
              </w:rPr>
              <w:t>положения</w:t>
            </w:r>
            <w:proofErr w:type="gramEnd"/>
            <w:r w:rsidRPr="00F26852">
              <w:rPr>
                <w:rStyle w:val="c4"/>
                <w:color w:val="000000"/>
              </w:rPr>
      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Гимнастические упражнения</w:t>
            </w:r>
            <w:r w:rsidRPr="00F26852">
              <w:rPr>
                <w:rStyle w:val="c4"/>
                <w:color w:val="000000"/>
              </w:rPr>
              <w:t xml:space="preserve"> прикладного характера: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      </w:r>
            <w:proofErr w:type="spellStart"/>
            <w:r w:rsidRPr="00F26852">
              <w:rPr>
                <w:rStyle w:val="c4"/>
                <w:color w:val="000000"/>
              </w:rPr>
              <w:t>перемах</w:t>
            </w:r>
            <w:proofErr w:type="spellEnd"/>
            <w:r w:rsidRPr="00F26852">
              <w:rPr>
                <w:rStyle w:val="c4"/>
                <w:color w:val="000000"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Легкая атлетика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Бег</w:t>
            </w:r>
            <w:r w:rsidRPr="00F26852">
              <w:rPr>
                <w:rStyle w:val="c4"/>
                <w:color w:val="000000"/>
              </w:rPr>
              <w:t xml:space="preserve">: с высоким подниманием бедра, прыжками и ускорением, с изменяющимся направлением движения (змейкой, по кругу, </w:t>
            </w:r>
            <w:r w:rsidRPr="00F26852">
              <w:rPr>
                <w:rStyle w:val="c4"/>
                <w:color w:val="000000"/>
              </w:rPr>
              <w:lastRenderedPageBreak/>
              <w:t>спиной вперед), из разных исходных положений и с разным положением рук.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34"/>
                <w:color w:val="000000"/>
              </w:rPr>
              <w:t> </w:t>
            </w:r>
            <w:r w:rsidRPr="00F26852">
              <w:rPr>
                <w:rStyle w:val="c0"/>
                <w:b/>
                <w:bCs/>
                <w:color w:val="000000"/>
              </w:rPr>
              <w:t>Прыжки:</w:t>
            </w:r>
            <w:r w:rsidRPr="00F26852">
              <w:rPr>
                <w:rStyle w:val="c4"/>
                <w:color w:val="000000"/>
              </w:rPr>
              <w:t> 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Броски</w:t>
            </w:r>
            <w:r w:rsidRPr="00F26852">
              <w:rPr>
                <w:rStyle w:val="c4"/>
                <w:color w:val="000000"/>
              </w:rPr>
              <w:t>: большого мяча (1 кг) на дальность двумя руками из-за головы, от груди.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Метание:</w:t>
            </w:r>
            <w:r w:rsidRPr="00F26852">
              <w:rPr>
                <w:rStyle w:val="c4"/>
                <w:color w:val="000000"/>
              </w:rPr>
              <w:t> малого мяча правой и левой рукой из-за головы, стоя на месте, в вертикальную цель, в стену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Бег:</w:t>
            </w:r>
            <w:r w:rsidRPr="00F26852">
              <w:rPr>
                <w:rStyle w:val="c4"/>
                <w:color w:val="000000"/>
              </w:rPr>
              <w:t> равномерный бег с последующим ускорением, челночный бег 3 х 10 м, бег с изменением частоты шагов.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Броски</w:t>
            </w:r>
            <w:r w:rsidRPr="00F26852">
              <w:rPr>
                <w:rStyle w:val="c4"/>
                <w:color w:val="000000"/>
              </w:rPr>
              <w:t> большого мяча снизу из положения стоя и сидя из-за головы.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23"/>
                <w:color w:val="000000"/>
              </w:rPr>
              <w:t> </w:t>
            </w:r>
            <w:r w:rsidRPr="00F26852">
              <w:rPr>
                <w:rStyle w:val="c0"/>
                <w:b/>
                <w:bCs/>
                <w:color w:val="000000"/>
              </w:rPr>
              <w:t>Метание</w:t>
            </w:r>
            <w:r w:rsidRPr="00F26852">
              <w:rPr>
                <w:rStyle w:val="c4"/>
                <w:color w:val="000000"/>
              </w:rPr>
              <w:t> малого мяча на дальность из-за головы.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Прыжки:</w:t>
            </w:r>
            <w:r w:rsidRPr="00F26852">
              <w:rPr>
                <w:rStyle w:val="c4"/>
                <w:color w:val="000000"/>
              </w:rPr>
              <w:t> на месте и с поворотом на 90° и 100°, по разметкам, через препятствия; в высоту с прямого разбега; со скакалкой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Прыжки</w:t>
            </w:r>
            <w:r w:rsidRPr="00F26852">
              <w:rPr>
                <w:rStyle w:val="c4"/>
                <w:color w:val="000000"/>
              </w:rPr>
              <w:t> в длину и высоту с прямого разбега, согнув ноги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Прыжки</w:t>
            </w:r>
            <w:r w:rsidRPr="00F26852">
              <w:rPr>
                <w:rStyle w:val="c4"/>
                <w:color w:val="000000"/>
              </w:rPr>
              <w:t> в высоту с разбега способом «перешагивание».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Низкий старт.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22"/>
                <w:b/>
                <w:bCs/>
                <w:color w:val="000000"/>
              </w:rPr>
              <w:t> Стартовое ускорение.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 Финиширование.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Лыжные гонки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Организующие команды и приемы: «Лыжи на плечо!», «Лыжи под руку!», «Лыжи к ноге!», «На лыжи становись!»;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переноска лыж на плече и под рукой; передвижение в колонне с лыжами. Передвижения на лыжах ступающим и скользящим шагом. Повороты переступанием на месте. Спуски в основной стойке. Подъемы ступающим и скользящим шагом. Торможение падением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 xml:space="preserve">Передвижения на лыжах: попеременный </w:t>
            </w:r>
            <w:proofErr w:type="spellStart"/>
            <w:r w:rsidRPr="00F26852">
              <w:rPr>
                <w:rStyle w:val="c4"/>
                <w:color w:val="000000"/>
              </w:rPr>
              <w:t>двухшажный</w:t>
            </w:r>
            <w:proofErr w:type="spellEnd"/>
            <w:r w:rsidRPr="00F26852">
              <w:rPr>
                <w:rStyle w:val="c4"/>
                <w:color w:val="000000"/>
              </w:rPr>
              <w:t xml:space="preserve"> ход. Спуски в основной стойке. Подъем «лесенкой». Торможение «плугом».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 xml:space="preserve">Передвижения на лыжах: одновременный </w:t>
            </w:r>
            <w:proofErr w:type="spellStart"/>
            <w:r w:rsidRPr="00F26852">
              <w:rPr>
                <w:rStyle w:val="c4"/>
                <w:color w:val="000000"/>
              </w:rPr>
              <w:t>двухшажный</w:t>
            </w:r>
            <w:proofErr w:type="spellEnd"/>
            <w:r w:rsidRPr="00F26852">
              <w:rPr>
                <w:rStyle w:val="c4"/>
                <w:color w:val="000000"/>
              </w:rPr>
              <w:t xml:space="preserve"> ход, чередование одновременного </w:t>
            </w:r>
            <w:proofErr w:type="spellStart"/>
            <w:r w:rsidRPr="00F26852">
              <w:rPr>
                <w:rStyle w:val="c4"/>
                <w:color w:val="000000"/>
              </w:rPr>
              <w:t>двухшажного</w:t>
            </w:r>
            <w:proofErr w:type="spellEnd"/>
            <w:r w:rsidRPr="00F26852">
              <w:rPr>
                <w:rStyle w:val="c4"/>
                <w:color w:val="000000"/>
              </w:rPr>
              <w:t xml:space="preserve"> с попеременным </w:t>
            </w:r>
            <w:proofErr w:type="spellStart"/>
            <w:r w:rsidRPr="00F26852">
              <w:rPr>
                <w:rStyle w:val="c4"/>
                <w:color w:val="000000"/>
              </w:rPr>
              <w:t>двухшажным</w:t>
            </w:r>
            <w:proofErr w:type="spellEnd"/>
            <w:r w:rsidRPr="00F26852">
              <w:rPr>
                <w:rStyle w:val="c4"/>
                <w:color w:val="000000"/>
              </w:rPr>
              <w:t>. Поворот переступанием.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Передвижения на лыжах: одновременный одношажный ход; чередование изученных ходов во время передвижения по дистанции.</w:t>
            </w:r>
          </w:p>
        </w:tc>
      </w:tr>
      <w:tr w:rsidR="00E50495" w:rsidRPr="00F26852" w:rsidTr="00E50495">
        <w:tc>
          <w:tcPr>
            <w:tcW w:w="1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Подвижные игры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«Гимнастика с основами акробатики»:</w:t>
            </w:r>
            <w:r w:rsidRPr="00F26852">
              <w:rPr>
                <w:rStyle w:val="c4"/>
                <w:color w:val="000000"/>
              </w:rPr>
              <w:t> 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«Легкая атлетика»:</w:t>
            </w:r>
            <w:r w:rsidRPr="00F26852">
              <w:rPr>
                <w:rStyle w:val="c4"/>
                <w:color w:val="000000"/>
              </w:rPr>
              <w:t> </w:t>
            </w:r>
            <w:proofErr w:type="gramStart"/>
            <w:r w:rsidRPr="00F26852">
              <w:rPr>
                <w:rStyle w:val="c4"/>
                <w:color w:val="000000"/>
              </w:rPr>
      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      </w:r>
            <w:proofErr w:type="gramEnd"/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lastRenderedPageBreak/>
              <w:t>На материале раздела «Лыжная подготовка»:</w:t>
            </w:r>
            <w:r w:rsidRPr="00F26852">
              <w:rPr>
                <w:rStyle w:val="c4"/>
                <w:color w:val="000000"/>
              </w:rPr>
              <w:t> «Охотники и олени», «Встречная эстафета», «День и ночь», «Попади в ворота», «Кто дольше прокатится», «На буксире».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«Спортивные игры»:</w:t>
            </w:r>
            <w:r w:rsidRPr="00F26852">
              <w:rPr>
                <w:rStyle w:val="c4"/>
                <w:color w:val="000000"/>
              </w:rPr>
              <w:t> 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1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«Гимнастика с основами акробатики</w:t>
            </w:r>
            <w:r w:rsidRPr="00F26852">
              <w:rPr>
                <w:rStyle w:val="c4"/>
                <w:color w:val="000000"/>
              </w:rPr>
              <w:t>»: 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«Легкая атлетика</w:t>
            </w:r>
            <w:r w:rsidRPr="00F26852">
              <w:rPr>
                <w:rStyle w:val="c4"/>
                <w:color w:val="000000"/>
              </w:rPr>
              <w:t>»: «Точно в мишень», «Вызов номеров», «Шишки – желуди – орехи», «Невод», «Заяц без дома», «Пустое место», «Мяч соседу», «Космонавты», «Мышеловка». На материале раздела «Лыжные гонки»: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«Спортивные игры</w:t>
            </w:r>
            <w:r w:rsidRPr="00F26852">
              <w:rPr>
                <w:rStyle w:val="c4"/>
                <w:color w:val="000000"/>
              </w:rPr>
              <w:t>»: Футбол: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 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 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      </w:r>
            <w:r w:rsidR="00F26852">
              <w:t xml:space="preserve"> </w:t>
            </w:r>
            <w:r w:rsidR="00F26852" w:rsidRPr="00F26852">
              <w:rPr>
                <w:rStyle w:val="c4"/>
                <w:color w:val="000000"/>
              </w:rPr>
              <w:t>Бадминтон Терминология избранной игры.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9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«Гимнастика с основами акробатики»</w:t>
            </w:r>
            <w:r w:rsidRPr="00F26852">
              <w:rPr>
                <w:rStyle w:val="c4"/>
                <w:color w:val="000000"/>
              </w:rPr>
              <w:t>: «Парашютисты», «Догонялки на марше», «Увертывайся от мяча». На материале раздела «Легкая атлетика»: «Защита укрепления», «Стрелки», «Кто дальше бросит», «</w:t>
            </w:r>
            <w:proofErr w:type="spellStart"/>
            <w:r w:rsidRPr="00F26852">
              <w:rPr>
                <w:rStyle w:val="c4"/>
                <w:color w:val="000000"/>
              </w:rPr>
              <w:t>Ловишка</w:t>
            </w:r>
            <w:proofErr w:type="spellEnd"/>
            <w:r w:rsidRPr="00F26852">
              <w:rPr>
                <w:rStyle w:val="c4"/>
                <w:color w:val="000000"/>
              </w:rPr>
              <w:t>, поймай ленту», «Метатели».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«Лыжная подготовка»:</w:t>
            </w:r>
            <w:r w:rsidRPr="00F26852">
              <w:rPr>
                <w:rStyle w:val="c4"/>
                <w:color w:val="000000"/>
              </w:rPr>
              <w:t> «Быстрый лыжник», «За мной».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спортивных игр</w:t>
            </w:r>
            <w:r w:rsidRPr="00F26852">
              <w:rPr>
                <w:rStyle w:val="c4"/>
                <w:color w:val="000000"/>
              </w:rPr>
              <w:t xml:space="preserve">: Футбол: удар ногой с разбега по неподвижному и </w:t>
            </w:r>
            <w:r w:rsidRPr="00F26852">
              <w:rPr>
                <w:rStyle w:val="c4"/>
                <w:color w:val="000000"/>
              </w:rPr>
              <w:lastRenderedPageBreak/>
              <w:t>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 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 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      </w:r>
          </w:p>
        </w:tc>
      </w:tr>
      <w:tr w:rsidR="00E50495" w:rsidRPr="00F26852" w:rsidTr="00E5049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50495" w:rsidRPr="00F26852" w:rsidRDefault="00E50495">
            <w:pPr>
              <w:rPr>
                <w:color w:val="000000"/>
              </w:rPr>
            </w:pPr>
          </w:p>
        </w:tc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rPr>
                <w:color w:val="666666"/>
              </w:rPr>
            </w:pPr>
          </w:p>
        </w:tc>
        <w:tc>
          <w:tcPr>
            <w:tcW w:w="8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«Гимнастика с основами акробатики»:</w:t>
            </w:r>
            <w:r w:rsidRPr="00F26852">
              <w:rPr>
                <w:rStyle w:val="c4"/>
                <w:color w:val="000000"/>
              </w:rPr>
              <w:t xml:space="preserve"> задания на координацию движений типа: «Веселые задачи», «Запрещенное движение» (с напряжением и расслаблением мышц звеньев тела). На материале раздела «Легкая атлетика»: «Подвижная </w:t>
            </w:r>
            <w:proofErr w:type="spellStart"/>
            <w:r w:rsidRPr="00F26852">
              <w:rPr>
                <w:rStyle w:val="c4"/>
                <w:color w:val="000000"/>
              </w:rPr>
              <w:t>цель»</w:t>
            </w:r>
            <w:proofErr w:type="gramStart"/>
            <w:r w:rsidRPr="00F26852">
              <w:rPr>
                <w:rStyle w:val="c4"/>
                <w:color w:val="000000"/>
              </w:rPr>
              <w:t>.Н</w:t>
            </w:r>
            <w:proofErr w:type="gramEnd"/>
            <w:r w:rsidRPr="00F26852">
              <w:rPr>
                <w:rStyle w:val="c4"/>
                <w:color w:val="000000"/>
              </w:rPr>
              <w:t>а</w:t>
            </w:r>
            <w:proofErr w:type="spellEnd"/>
            <w:r w:rsidRPr="00F26852">
              <w:rPr>
                <w:rStyle w:val="c4"/>
                <w:color w:val="000000"/>
              </w:rPr>
              <w:t xml:space="preserve"> материале раздела «Лыжные гонки»: «Куда укатишься за два шага».</w:t>
            </w:r>
          </w:p>
          <w:p w:rsidR="00E50495" w:rsidRPr="00F26852" w:rsidRDefault="00E50495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F26852">
              <w:rPr>
                <w:rStyle w:val="c0"/>
                <w:b/>
                <w:bCs/>
                <w:color w:val="000000"/>
              </w:rPr>
              <w:t>На материале раздела «Плавание»</w:t>
            </w:r>
            <w:r w:rsidRPr="00F26852">
              <w:rPr>
                <w:rStyle w:val="c4"/>
                <w:color w:val="000000"/>
              </w:rPr>
              <w:t>: «Торпеды», «Гонка лодок», «Гонка мячей», «Паровая машина», «Водолазы», «Гонка катеров».</w:t>
            </w:r>
          </w:p>
          <w:p w:rsidR="00E50495" w:rsidRPr="00F26852" w:rsidRDefault="00E50495" w:rsidP="00E50495">
            <w:pPr>
              <w:pStyle w:val="Style43"/>
              <w:widowControl/>
              <w:tabs>
                <w:tab w:val="left" w:pos="754"/>
              </w:tabs>
              <w:rPr>
                <w:rStyle w:val="FontStyle58"/>
                <w:sz w:val="24"/>
                <w:szCs w:val="24"/>
              </w:rPr>
            </w:pPr>
            <w:r w:rsidRPr="00F26852">
              <w:rPr>
                <w:rStyle w:val="c34"/>
                <w:color w:val="000000"/>
              </w:rPr>
              <w:t> </w:t>
            </w:r>
            <w:r w:rsidRPr="00F26852">
              <w:rPr>
                <w:rStyle w:val="c0"/>
                <w:b/>
                <w:bCs/>
                <w:color w:val="000000"/>
              </w:rPr>
              <w:t>На материале спортивных игр:</w:t>
            </w:r>
            <w:r w:rsidRPr="00F26852">
              <w:rPr>
                <w:rStyle w:val="c4"/>
                <w:color w:val="000000"/>
              </w:rPr>
              <w:t> Футбол: эстафеты с ведением мяча, с передачей мяча партнеру, игра в футбол по упрощенным правилам («Мини-футбол»). Баскетбол: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 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      </w:r>
            <w:r w:rsidRPr="00F26852">
              <w:rPr>
                <w:rStyle w:val="FontStyle85"/>
                <w:sz w:val="24"/>
                <w:szCs w:val="24"/>
              </w:rPr>
              <w:t xml:space="preserve"> </w:t>
            </w:r>
            <w:r w:rsidRPr="00F26852">
              <w:rPr>
                <w:rStyle w:val="FontStyle85"/>
                <w:b w:val="0"/>
                <w:sz w:val="24"/>
                <w:szCs w:val="24"/>
              </w:rPr>
              <w:t>Бадминтон</w:t>
            </w:r>
            <w:r w:rsidRPr="00F26852">
              <w:rPr>
                <w:rStyle w:val="FontStyle85"/>
                <w:sz w:val="24"/>
                <w:szCs w:val="24"/>
              </w:rPr>
              <w:t xml:space="preserve"> </w:t>
            </w:r>
            <w:r w:rsidRPr="00F26852">
              <w:rPr>
                <w:rStyle w:val="FontStyle58"/>
                <w:sz w:val="24"/>
                <w:szCs w:val="24"/>
              </w:rPr>
              <w:t>Терминология избранной игры.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      </w:r>
          </w:p>
          <w:p w:rsidR="00E50495" w:rsidRPr="00F26852" w:rsidRDefault="00E50495" w:rsidP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</w:p>
        </w:tc>
      </w:tr>
      <w:tr w:rsidR="00E50495" w:rsidRPr="00F26852" w:rsidTr="00E50495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ОРУ</w:t>
            </w:r>
          </w:p>
        </w:tc>
        <w:tc>
          <w:tcPr>
            <w:tcW w:w="130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495" w:rsidRPr="00F26852" w:rsidRDefault="00E50495">
            <w:pPr>
              <w:pStyle w:val="c6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F26852">
              <w:rPr>
                <w:rStyle w:val="c4"/>
                <w:color w:val="000000"/>
              </w:rPr>
              <w:t>Общеразвивающие физические упражнения на развитие основных физических качеств.</w:t>
            </w:r>
          </w:p>
        </w:tc>
      </w:tr>
    </w:tbl>
    <w:p w:rsidR="00575657" w:rsidRPr="00F26852" w:rsidRDefault="00AA7DF9" w:rsidP="00AA7DF9">
      <w:pPr>
        <w:ind w:left="-426" w:firstLine="426"/>
        <w:rPr>
          <w:rStyle w:val="FontStyle58"/>
          <w:sz w:val="24"/>
          <w:szCs w:val="24"/>
        </w:rPr>
      </w:pPr>
      <w:r w:rsidRPr="00F26852">
        <w:rPr>
          <w:rStyle w:val="FontStyle58"/>
          <w:sz w:val="24"/>
          <w:szCs w:val="24"/>
        </w:rPr>
        <w:t xml:space="preserve">           </w:t>
      </w:r>
    </w:p>
    <w:p w:rsidR="003921B0" w:rsidRPr="00F26852" w:rsidRDefault="003921B0" w:rsidP="00AA7DF9">
      <w:pPr>
        <w:ind w:left="-426" w:firstLine="426"/>
        <w:rPr>
          <w:rStyle w:val="FontStyle58"/>
          <w:sz w:val="24"/>
          <w:szCs w:val="24"/>
        </w:rPr>
      </w:pPr>
    </w:p>
    <w:p w:rsidR="00F26852" w:rsidRDefault="00F26852" w:rsidP="00B7277C">
      <w:pPr>
        <w:spacing w:after="200" w:line="276" w:lineRule="auto"/>
        <w:rPr>
          <w:rStyle w:val="FontStyle58"/>
          <w:sz w:val="24"/>
          <w:szCs w:val="24"/>
        </w:rPr>
      </w:pPr>
    </w:p>
    <w:p w:rsidR="00B7277C" w:rsidRPr="00B7277C" w:rsidRDefault="00B7277C" w:rsidP="00B7277C">
      <w:pPr>
        <w:spacing w:after="200" w:line="276" w:lineRule="auto"/>
        <w:rPr>
          <w:rFonts w:eastAsiaTheme="minorHAnsi"/>
          <w:b/>
          <w:bCs/>
          <w:lang w:eastAsia="en-US"/>
        </w:rPr>
      </w:pPr>
      <w:r w:rsidRPr="00855F93">
        <w:rPr>
          <w:b/>
          <w:bCs/>
        </w:rPr>
        <w:lastRenderedPageBreak/>
        <w:t>Учебно-тематический план</w:t>
      </w:r>
      <w:r w:rsidRPr="00B7277C">
        <w:rPr>
          <w:rFonts w:eastAsiaTheme="minorHAnsi"/>
          <w:b/>
          <w:bCs/>
          <w:lang w:eastAsia="en-US"/>
        </w:rPr>
        <w:t xml:space="preserve"> по физической культуре (1-4 классы)</w:t>
      </w:r>
    </w:p>
    <w:p w:rsidR="00B7277C" w:rsidRPr="00B7277C" w:rsidRDefault="00B7277C" w:rsidP="00B7277C">
      <w:pPr>
        <w:spacing w:after="200" w:line="276" w:lineRule="auto"/>
        <w:rPr>
          <w:rFonts w:eastAsiaTheme="minorHAnsi"/>
          <w:b/>
          <w:bCs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4"/>
        <w:gridCol w:w="6739"/>
        <w:gridCol w:w="1639"/>
        <w:gridCol w:w="1647"/>
        <w:gridCol w:w="1647"/>
        <w:gridCol w:w="1643"/>
      </w:tblGrid>
      <w:tr w:rsidR="00B7277C" w:rsidRPr="00B7277C" w:rsidTr="00B7277C">
        <w:trPr>
          <w:trHeight w:hRule="exact" w:val="303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</w:t>
            </w:r>
            <w:r w:rsidR="00B7277C" w:rsidRPr="00B7277C">
              <w:rPr>
                <w:rFonts w:eastAsiaTheme="minorHAnsi"/>
                <w:lang w:eastAsia="en-US"/>
              </w:rPr>
              <w:t>Количество часов (уроков)</w:t>
            </w:r>
          </w:p>
        </w:tc>
      </w:tr>
      <w:tr w:rsidR="00B7277C" w:rsidRPr="00B7277C" w:rsidTr="00B7277C">
        <w:trPr>
          <w:trHeight w:hRule="exact" w:val="303"/>
        </w:trPr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Вид программного материала</w:t>
            </w:r>
          </w:p>
        </w:tc>
        <w:tc>
          <w:tcPr>
            <w:tcW w:w="6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</w:t>
            </w:r>
            <w:r w:rsidR="00B7277C" w:rsidRPr="00B7277C">
              <w:rPr>
                <w:rFonts w:eastAsiaTheme="minorHAnsi"/>
                <w:lang w:eastAsia="en-US"/>
              </w:rPr>
              <w:t>Класс</w:t>
            </w:r>
          </w:p>
        </w:tc>
      </w:tr>
      <w:tr w:rsidR="00B7277C" w:rsidRPr="00B7277C" w:rsidTr="00B7277C">
        <w:trPr>
          <w:trHeight w:hRule="exact" w:val="356"/>
        </w:trPr>
        <w:tc>
          <w:tcPr>
            <w:tcW w:w="11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II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III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IV</w:t>
            </w:r>
          </w:p>
        </w:tc>
      </w:tr>
      <w:tr w:rsidR="00B7277C" w:rsidRPr="00B7277C" w:rsidTr="00B7277C">
        <w:trPr>
          <w:trHeight w:hRule="exact" w:val="32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B7277C">
              <w:rPr>
                <w:rFonts w:eastAsiaTheme="minorHAnsi"/>
                <w:b/>
                <w:bCs/>
                <w:lang w:eastAsia="en-US"/>
              </w:rPr>
              <w:t>Базовая часть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77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78</w:t>
            </w:r>
          </w:p>
        </w:tc>
      </w:tr>
      <w:tr w:rsidR="003345F3" w:rsidRPr="00B7277C" w:rsidTr="003345F3">
        <w:trPr>
          <w:trHeight w:hRule="exact" w:val="367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3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3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Основы знаний о физической культуре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45F3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93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345F3" w:rsidRPr="00B7277C" w:rsidRDefault="003345F3" w:rsidP="003345F3">
            <w:pPr>
              <w:spacing w:after="200" w:line="276" w:lineRule="auto"/>
              <w:ind w:left="890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В процессе урока</w:t>
            </w:r>
          </w:p>
        </w:tc>
      </w:tr>
      <w:tr w:rsidR="00B7277C" w:rsidRPr="00B7277C" w:rsidTr="003345F3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1.2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Подвижные игры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proofErr w:type="spellStart"/>
            <w:r w:rsidRPr="00B7277C">
              <w:rPr>
                <w:rFonts w:eastAsiaTheme="minorHAnsi"/>
                <w:lang w:eastAsia="en-US"/>
              </w:rPr>
              <w:t>кекреееааап</w:t>
            </w:r>
            <w:proofErr w:type="spellEnd"/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53DA5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F2685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53DA5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F26852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7F28CB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</w:tr>
      <w:tr w:rsidR="00B7277C" w:rsidRPr="00B7277C" w:rsidTr="00B7277C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1.3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Гимнастика с элементами акробатики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F26852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1 6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F26852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7F28CB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</w:tr>
      <w:tr w:rsidR="00B7277C" w:rsidRPr="00B7277C" w:rsidTr="00B7277C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1.4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Легкоатлетические упражнения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522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522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7F28CB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</w:tr>
      <w:tr w:rsidR="00B7277C" w:rsidRPr="00B7277C" w:rsidTr="00B7277C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1.5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3345F3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F26852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F26852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21</w:t>
            </w:r>
          </w:p>
        </w:tc>
      </w:tr>
      <w:tr w:rsidR="00B7277C" w:rsidRPr="00B7277C" w:rsidTr="00B7277C">
        <w:trPr>
          <w:trHeight w:hRule="exact" w:val="31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B7277C">
              <w:rPr>
                <w:rFonts w:eastAsiaTheme="minorHAnsi"/>
                <w:b/>
                <w:bCs/>
                <w:lang w:eastAsia="en-US"/>
              </w:rPr>
              <w:t>Вариативная часть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24</w:t>
            </w:r>
          </w:p>
        </w:tc>
      </w:tr>
      <w:tr w:rsidR="00B7277C" w:rsidRPr="00B7277C" w:rsidTr="00B7277C">
        <w:trPr>
          <w:trHeight w:hRule="exact" w:val="320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2.1</w:t>
            </w: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Подвижные игры с элем. баскетбола,</w:t>
            </w:r>
            <w:r w:rsidR="00B53DA5">
              <w:rPr>
                <w:rFonts w:eastAsiaTheme="minorHAnsi"/>
                <w:lang w:eastAsia="en-US"/>
              </w:rPr>
              <w:t xml:space="preserve"> </w:t>
            </w:r>
            <w:r w:rsidRPr="00B7277C">
              <w:rPr>
                <w:rFonts w:eastAsiaTheme="minorHAnsi"/>
                <w:lang w:eastAsia="en-US"/>
              </w:rPr>
              <w:t>мини-футбола, бадминтон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53DA5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335223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53DA5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335223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7F28CB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</w:t>
            </w:r>
          </w:p>
        </w:tc>
      </w:tr>
      <w:tr w:rsidR="00B7277C" w:rsidRPr="00B7277C" w:rsidTr="00B7277C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7277C">
              <w:rPr>
                <w:rFonts w:eastAsiaTheme="minorHAnsi"/>
                <w:lang w:eastAsia="en-US"/>
              </w:rPr>
              <w:t>102</w:t>
            </w:r>
          </w:p>
        </w:tc>
      </w:tr>
      <w:tr w:rsidR="00B7277C" w:rsidRPr="00B7277C" w:rsidTr="00B7277C">
        <w:trPr>
          <w:trHeight w:hRule="exact" w:val="344"/>
        </w:trPr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6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77C" w:rsidRPr="00B7277C" w:rsidRDefault="00B7277C" w:rsidP="00B7277C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3921B0" w:rsidRPr="00B7277C" w:rsidRDefault="003921B0" w:rsidP="00AA7DF9">
      <w:pPr>
        <w:ind w:left="-426" w:firstLine="426"/>
        <w:rPr>
          <w:rStyle w:val="FontStyle58"/>
          <w:sz w:val="24"/>
          <w:szCs w:val="24"/>
        </w:rPr>
      </w:pPr>
    </w:p>
    <w:p w:rsidR="003921B0" w:rsidRPr="00B7277C" w:rsidRDefault="003921B0" w:rsidP="00AA7DF9">
      <w:pPr>
        <w:ind w:left="-426" w:firstLine="426"/>
        <w:rPr>
          <w:rStyle w:val="FontStyle58"/>
          <w:sz w:val="24"/>
          <w:szCs w:val="24"/>
        </w:rPr>
      </w:pPr>
    </w:p>
    <w:p w:rsidR="003921B0" w:rsidRPr="00B7277C" w:rsidRDefault="003921B0" w:rsidP="00AA7DF9">
      <w:pPr>
        <w:ind w:left="-426" w:firstLine="426"/>
        <w:rPr>
          <w:rStyle w:val="FontStyle58"/>
          <w:sz w:val="24"/>
          <w:szCs w:val="24"/>
        </w:rPr>
      </w:pPr>
    </w:p>
    <w:p w:rsidR="003921B0" w:rsidRPr="00B7277C" w:rsidRDefault="003921B0" w:rsidP="00AA7DF9">
      <w:pPr>
        <w:ind w:left="-426" w:firstLine="426"/>
        <w:rPr>
          <w:rStyle w:val="FontStyle58"/>
          <w:sz w:val="24"/>
          <w:szCs w:val="24"/>
        </w:rPr>
      </w:pPr>
    </w:p>
    <w:p w:rsidR="006F0EE2" w:rsidRPr="00B7277C" w:rsidRDefault="006F0EE2" w:rsidP="00AA7DF9">
      <w:pPr>
        <w:ind w:left="-426" w:firstLine="426"/>
        <w:rPr>
          <w:rStyle w:val="FontStyle58"/>
          <w:sz w:val="24"/>
          <w:szCs w:val="24"/>
        </w:rPr>
      </w:pPr>
    </w:p>
    <w:p w:rsidR="006F0EE2" w:rsidRPr="00B7277C" w:rsidRDefault="006F0EE2" w:rsidP="00AA7DF9">
      <w:pPr>
        <w:ind w:left="-426" w:firstLine="426"/>
        <w:rPr>
          <w:rStyle w:val="FontStyle58"/>
          <w:sz w:val="24"/>
          <w:szCs w:val="24"/>
        </w:rPr>
      </w:pPr>
    </w:p>
    <w:p w:rsidR="006F0EE2" w:rsidRDefault="006F0EE2" w:rsidP="00AA7DF9">
      <w:pPr>
        <w:ind w:left="-426" w:firstLine="426"/>
        <w:rPr>
          <w:rStyle w:val="FontStyle58"/>
        </w:rPr>
      </w:pPr>
    </w:p>
    <w:p w:rsidR="006F0EE2" w:rsidRDefault="006F0EE2" w:rsidP="00AA7DF9">
      <w:pPr>
        <w:ind w:left="-426" w:firstLine="426"/>
        <w:rPr>
          <w:rStyle w:val="FontStyle58"/>
        </w:rPr>
      </w:pPr>
    </w:p>
    <w:p w:rsidR="00B7277C" w:rsidRDefault="00B7277C" w:rsidP="00AA7DF9">
      <w:pPr>
        <w:ind w:left="-426" w:firstLine="426"/>
        <w:rPr>
          <w:rStyle w:val="FontStyle58"/>
        </w:rPr>
      </w:pPr>
    </w:p>
    <w:p w:rsidR="00B7277C" w:rsidRDefault="00B7277C" w:rsidP="00AA7DF9">
      <w:pPr>
        <w:ind w:left="-426" w:firstLine="426"/>
        <w:rPr>
          <w:rStyle w:val="FontStyle58"/>
        </w:rPr>
      </w:pPr>
    </w:p>
    <w:p w:rsidR="00B7277C" w:rsidRDefault="00B7277C" w:rsidP="00AA7DF9">
      <w:pPr>
        <w:ind w:left="-426" w:firstLine="426"/>
        <w:rPr>
          <w:rStyle w:val="FontStyle58"/>
        </w:rPr>
      </w:pPr>
    </w:p>
    <w:p w:rsidR="006F0EE2" w:rsidRDefault="006F0EE2" w:rsidP="00AA7DF9">
      <w:pPr>
        <w:ind w:left="-426" w:firstLine="426"/>
        <w:rPr>
          <w:rStyle w:val="FontStyle58"/>
        </w:rPr>
      </w:pPr>
    </w:p>
    <w:p w:rsidR="006F0EE2" w:rsidRDefault="006F0EE2" w:rsidP="00AA7DF9">
      <w:pPr>
        <w:ind w:left="-426" w:firstLine="426"/>
        <w:rPr>
          <w:rStyle w:val="FontStyle58"/>
        </w:rPr>
      </w:pPr>
    </w:p>
    <w:p w:rsidR="003921B0" w:rsidRDefault="003921B0" w:rsidP="00AA7DF9">
      <w:pPr>
        <w:ind w:left="-426" w:firstLine="426"/>
        <w:rPr>
          <w:rStyle w:val="FontStyle58"/>
        </w:rPr>
      </w:pPr>
    </w:p>
    <w:p w:rsidR="00912D79" w:rsidRPr="008E7121" w:rsidRDefault="00912D79" w:rsidP="004F7853">
      <w:pPr>
        <w:tabs>
          <w:tab w:val="left" w:pos="1343"/>
        </w:tabs>
        <w:rPr>
          <w:b/>
          <w:bCs/>
        </w:rPr>
      </w:pPr>
    </w:p>
    <w:p w:rsidR="00912D79" w:rsidRPr="008E7121" w:rsidRDefault="00912D79" w:rsidP="00AA7DF9">
      <w:pPr>
        <w:ind w:left="-426" w:firstLine="426"/>
        <w:rPr>
          <w:rStyle w:val="FontStyle58"/>
          <w:sz w:val="24"/>
          <w:szCs w:val="24"/>
        </w:rPr>
      </w:pPr>
    </w:p>
    <w:sectPr w:rsidR="00912D79" w:rsidRPr="008E7121" w:rsidSect="00E504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033D3"/>
    <w:multiLevelType w:val="multilevel"/>
    <w:tmpl w:val="AEC685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471EE7"/>
    <w:multiLevelType w:val="multilevel"/>
    <w:tmpl w:val="50F2B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115573"/>
    <w:multiLevelType w:val="multilevel"/>
    <w:tmpl w:val="E1F6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375A5B"/>
    <w:multiLevelType w:val="multilevel"/>
    <w:tmpl w:val="41DC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B470C1C"/>
    <w:multiLevelType w:val="hybridMultilevel"/>
    <w:tmpl w:val="69B259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5C4B769E"/>
    <w:multiLevelType w:val="multilevel"/>
    <w:tmpl w:val="BF9AF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C07909"/>
    <w:multiLevelType w:val="multilevel"/>
    <w:tmpl w:val="2CDE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E61F61"/>
    <w:multiLevelType w:val="multilevel"/>
    <w:tmpl w:val="FBFA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A13CA6"/>
    <w:multiLevelType w:val="hybridMultilevel"/>
    <w:tmpl w:val="69B259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77E02859"/>
    <w:multiLevelType w:val="multilevel"/>
    <w:tmpl w:val="300C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966B11"/>
    <w:multiLevelType w:val="multilevel"/>
    <w:tmpl w:val="8624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F9"/>
    <w:rsid w:val="00112A29"/>
    <w:rsid w:val="00180C04"/>
    <w:rsid w:val="003345F3"/>
    <w:rsid w:val="00335223"/>
    <w:rsid w:val="00336DB8"/>
    <w:rsid w:val="00371A25"/>
    <w:rsid w:val="003921B0"/>
    <w:rsid w:val="003D295C"/>
    <w:rsid w:val="00431557"/>
    <w:rsid w:val="004C77EE"/>
    <w:rsid w:val="004F7853"/>
    <w:rsid w:val="00511DC8"/>
    <w:rsid w:val="005260A4"/>
    <w:rsid w:val="00575657"/>
    <w:rsid w:val="006F0EE2"/>
    <w:rsid w:val="007F28CB"/>
    <w:rsid w:val="00834EA5"/>
    <w:rsid w:val="008366B2"/>
    <w:rsid w:val="008C47C6"/>
    <w:rsid w:val="008E7121"/>
    <w:rsid w:val="00912D79"/>
    <w:rsid w:val="009C4EEF"/>
    <w:rsid w:val="009E4E08"/>
    <w:rsid w:val="00A86051"/>
    <w:rsid w:val="00AA7DF9"/>
    <w:rsid w:val="00B53DA5"/>
    <w:rsid w:val="00B7277C"/>
    <w:rsid w:val="00E50495"/>
    <w:rsid w:val="00E57780"/>
    <w:rsid w:val="00E74C79"/>
    <w:rsid w:val="00F2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7">
    <w:name w:val="Font Style57"/>
    <w:rsid w:val="00AA7D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rsid w:val="00AA7DF9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AA7DF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AA7DF9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12">
    <w:name w:val="Style12"/>
    <w:basedOn w:val="a"/>
    <w:rsid w:val="00AA7DF9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AA7DF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AA7DF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AA7DF9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AA7DF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AA7DF9"/>
    <w:rPr>
      <w:rFonts w:ascii="Times New Roman" w:hAnsi="Times New Roman" w:cs="Times New Roman"/>
      <w:sz w:val="18"/>
      <w:szCs w:val="18"/>
    </w:rPr>
  </w:style>
  <w:style w:type="paragraph" w:customStyle="1" w:styleId="c47">
    <w:name w:val="c47"/>
    <w:basedOn w:val="a"/>
    <w:rsid w:val="00E50495"/>
    <w:pPr>
      <w:spacing w:before="100" w:beforeAutospacing="1" w:after="100" w:afterAutospacing="1"/>
    </w:pPr>
  </w:style>
  <w:style w:type="character" w:customStyle="1" w:styleId="c9">
    <w:name w:val="c9"/>
    <w:basedOn w:val="a0"/>
    <w:rsid w:val="00E50495"/>
  </w:style>
  <w:style w:type="paragraph" w:customStyle="1" w:styleId="c18">
    <w:name w:val="c18"/>
    <w:basedOn w:val="a"/>
    <w:rsid w:val="00E50495"/>
    <w:pPr>
      <w:spacing w:before="100" w:beforeAutospacing="1" w:after="100" w:afterAutospacing="1"/>
    </w:pPr>
  </w:style>
  <w:style w:type="paragraph" w:customStyle="1" w:styleId="c73">
    <w:name w:val="c73"/>
    <w:basedOn w:val="a"/>
    <w:rsid w:val="00E50495"/>
    <w:pPr>
      <w:spacing w:before="100" w:beforeAutospacing="1" w:after="100" w:afterAutospacing="1"/>
    </w:pPr>
  </w:style>
  <w:style w:type="paragraph" w:customStyle="1" w:styleId="c6">
    <w:name w:val="c6"/>
    <w:basedOn w:val="a"/>
    <w:rsid w:val="00E50495"/>
    <w:pPr>
      <w:spacing w:before="100" w:beforeAutospacing="1" w:after="100" w:afterAutospacing="1"/>
    </w:pPr>
  </w:style>
  <w:style w:type="paragraph" w:customStyle="1" w:styleId="c39">
    <w:name w:val="c39"/>
    <w:basedOn w:val="a"/>
    <w:rsid w:val="00E50495"/>
    <w:pPr>
      <w:spacing w:before="100" w:beforeAutospacing="1" w:after="100" w:afterAutospacing="1"/>
    </w:pPr>
  </w:style>
  <w:style w:type="paragraph" w:customStyle="1" w:styleId="c21">
    <w:name w:val="c21"/>
    <w:basedOn w:val="a"/>
    <w:rsid w:val="00E50495"/>
    <w:pPr>
      <w:spacing w:before="100" w:beforeAutospacing="1" w:after="100" w:afterAutospacing="1"/>
    </w:pPr>
  </w:style>
  <w:style w:type="character" w:customStyle="1" w:styleId="c34">
    <w:name w:val="c34"/>
    <w:basedOn w:val="a0"/>
    <w:rsid w:val="00E50495"/>
  </w:style>
  <w:style w:type="character" w:customStyle="1" w:styleId="c22">
    <w:name w:val="c22"/>
    <w:basedOn w:val="a0"/>
    <w:rsid w:val="00E50495"/>
  </w:style>
  <w:style w:type="character" w:customStyle="1" w:styleId="c4">
    <w:name w:val="c4"/>
    <w:basedOn w:val="a0"/>
    <w:rsid w:val="00E50495"/>
  </w:style>
  <w:style w:type="character" w:customStyle="1" w:styleId="c0">
    <w:name w:val="c0"/>
    <w:basedOn w:val="a0"/>
    <w:rsid w:val="00E50495"/>
  </w:style>
  <w:style w:type="character" w:customStyle="1" w:styleId="c23">
    <w:name w:val="c23"/>
    <w:basedOn w:val="a0"/>
    <w:rsid w:val="00E50495"/>
  </w:style>
  <w:style w:type="paragraph" w:styleId="a3">
    <w:name w:val="Balloon Text"/>
    <w:basedOn w:val="a"/>
    <w:link w:val="a4"/>
    <w:uiPriority w:val="99"/>
    <w:semiHidden/>
    <w:unhideWhenUsed/>
    <w:rsid w:val="007F28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7">
    <w:name w:val="Font Style57"/>
    <w:rsid w:val="00AA7D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rsid w:val="00AA7DF9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AA7DF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AA7DF9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12">
    <w:name w:val="Style12"/>
    <w:basedOn w:val="a"/>
    <w:rsid w:val="00AA7DF9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AA7DF9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AA7DF9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AA7DF9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AA7DF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AA7DF9"/>
    <w:rPr>
      <w:rFonts w:ascii="Times New Roman" w:hAnsi="Times New Roman" w:cs="Times New Roman"/>
      <w:sz w:val="18"/>
      <w:szCs w:val="18"/>
    </w:rPr>
  </w:style>
  <w:style w:type="paragraph" w:customStyle="1" w:styleId="c47">
    <w:name w:val="c47"/>
    <w:basedOn w:val="a"/>
    <w:rsid w:val="00E50495"/>
    <w:pPr>
      <w:spacing w:before="100" w:beforeAutospacing="1" w:after="100" w:afterAutospacing="1"/>
    </w:pPr>
  </w:style>
  <w:style w:type="character" w:customStyle="1" w:styleId="c9">
    <w:name w:val="c9"/>
    <w:basedOn w:val="a0"/>
    <w:rsid w:val="00E50495"/>
  </w:style>
  <w:style w:type="paragraph" w:customStyle="1" w:styleId="c18">
    <w:name w:val="c18"/>
    <w:basedOn w:val="a"/>
    <w:rsid w:val="00E50495"/>
    <w:pPr>
      <w:spacing w:before="100" w:beforeAutospacing="1" w:after="100" w:afterAutospacing="1"/>
    </w:pPr>
  </w:style>
  <w:style w:type="paragraph" w:customStyle="1" w:styleId="c73">
    <w:name w:val="c73"/>
    <w:basedOn w:val="a"/>
    <w:rsid w:val="00E50495"/>
    <w:pPr>
      <w:spacing w:before="100" w:beforeAutospacing="1" w:after="100" w:afterAutospacing="1"/>
    </w:pPr>
  </w:style>
  <w:style w:type="paragraph" w:customStyle="1" w:styleId="c6">
    <w:name w:val="c6"/>
    <w:basedOn w:val="a"/>
    <w:rsid w:val="00E50495"/>
    <w:pPr>
      <w:spacing w:before="100" w:beforeAutospacing="1" w:after="100" w:afterAutospacing="1"/>
    </w:pPr>
  </w:style>
  <w:style w:type="paragraph" w:customStyle="1" w:styleId="c39">
    <w:name w:val="c39"/>
    <w:basedOn w:val="a"/>
    <w:rsid w:val="00E50495"/>
    <w:pPr>
      <w:spacing w:before="100" w:beforeAutospacing="1" w:after="100" w:afterAutospacing="1"/>
    </w:pPr>
  </w:style>
  <w:style w:type="paragraph" w:customStyle="1" w:styleId="c21">
    <w:name w:val="c21"/>
    <w:basedOn w:val="a"/>
    <w:rsid w:val="00E50495"/>
    <w:pPr>
      <w:spacing w:before="100" w:beforeAutospacing="1" w:after="100" w:afterAutospacing="1"/>
    </w:pPr>
  </w:style>
  <w:style w:type="character" w:customStyle="1" w:styleId="c34">
    <w:name w:val="c34"/>
    <w:basedOn w:val="a0"/>
    <w:rsid w:val="00E50495"/>
  </w:style>
  <w:style w:type="character" w:customStyle="1" w:styleId="c22">
    <w:name w:val="c22"/>
    <w:basedOn w:val="a0"/>
    <w:rsid w:val="00E50495"/>
  </w:style>
  <w:style w:type="character" w:customStyle="1" w:styleId="c4">
    <w:name w:val="c4"/>
    <w:basedOn w:val="a0"/>
    <w:rsid w:val="00E50495"/>
  </w:style>
  <w:style w:type="character" w:customStyle="1" w:styleId="c0">
    <w:name w:val="c0"/>
    <w:basedOn w:val="a0"/>
    <w:rsid w:val="00E50495"/>
  </w:style>
  <w:style w:type="character" w:customStyle="1" w:styleId="c23">
    <w:name w:val="c23"/>
    <w:basedOn w:val="a0"/>
    <w:rsid w:val="00E50495"/>
  </w:style>
  <w:style w:type="paragraph" w:styleId="a3">
    <w:name w:val="Balloon Text"/>
    <w:basedOn w:val="a"/>
    <w:link w:val="a4"/>
    <w:uiPriority w:val="99"/>
    <w:semiHidden/>
    <w:unhideWhenUsed/>
    <w:rsid w:val="007F28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C739D-77B3-4251-85F8-2291F15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15</Pages>
  <Words>5464</Words>
  <Characters>31146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</dc:creator>
  <cp:lastModifiedBy>Роза</cp:lastModifiedBy>
  <cp:revision>13</cp:revision>
  <cp:lastPrinted>2019-04-11T10:39:00Z</cp:lastPrinted>
  <dcterms:created xsi:type="dcterms:W3CDTF">2019-04-10T14:25:00Z</dcterms:created>
  <dcterms:modified xsi:type="dcterms:W3CDTF">2021-10-14T09:13:00Z</dcterms:modified>
</cp:coreProperties>
</file>